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rPr>
          <w:rFonts w:hint="eastAsia" w:ascii="黑体" w:hAnsi="黑体" w:eastAsia="黑体" w:cs="宋体"/>
          <w:sz w:val="34"/>
          <w:szCs w:val="34"/>
        </w:rPr>
      </w:pPr>
      <w:r>
        <w:rPr>
          <w:rFonts w:hint="eastAsia" w:ascii="黑体" w:hAnsi="黑体" w:eastAsia="黑体" w:cs="宋体"/>
          <w:sz w:val="34"/>
          <w:szCs w:val="34"/>
        </w:rPr>
        <w:t>附件2</w:t>
      </w:r>
    </w:p>
    <w:p>
      <w:pPr>
        <w:spacing w:line="336" w:lineRule="auto"/>
        <w:rPr>
          <w:rFonts w:hint="eastAsia" w:ascii="黑体" w:hAnsi="黑体" w:eastAsia="黑体" w:cs="宋体"/>
          <w:sz w:val="34"/>
          <w:szCs w:val="34"/>
        </w:rPr>
      </w:pPr>
      <w:bookmarkStart w:id="0" w:name="_GoBack"/>
      <w:bookmarkEnd w:id="0"/>
    </w:p>
    <w:p>
      <w:pPr>
        <w:spacing w:line="336"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安管人员考试期间安全应急预案</w:t>
      </w:r>
    </w:p>
    <w:p>
      <w:pPr>
        <w:spacing w:line="336" w:lineRule="auto"/>
        <w:jc w:val="left"/>
        <w:rPr>
          <w:rFonts w:ascii="仿宋_GB2312" w:hAnsi="Times New Roman" w:eastAsia="仿宋_GB2312"/>
          <w:sz w:val="34"/>
          <w:szCs w:val="34"/>
        </w:rPr>
      </w:pPr>
      <w:r>
        <w:rPr>
          <w:rFonts w:hint="eastAsia" w:ascii="仿宋_GB2312" w:hAnsi="Times New Roman" w:eastAsia="仿宋_GB2312"/>
          <w:sz w:val="32"/>
          <w:szCs w:val="32"/>
        </w:rPr>
        <w:t xml:space="preserve"> </w:t>
      </w:r>
      <w:r>
        <w:rPr>
          <w:rFonts w:ascii="仿宋_GB2312" w:hAnsi="Times New Roman" w:eastAsia="仿宋_GB2312"/>
          <w:sz w:val="32"/>
          <w:szCs w:val="32"/>
        </w:rPr>
        <w:t xml:space="preserve">  </w:t>
      </w:r>
      <w:r>
        <w:rPr>
          <w:rFonts w:ascii="仿宋_GB2312" w:hAnsi="Times New Roman" w:eastAsia="仿宋_GB2312"/>
          <w:sz w:val="34"/>
          <w:szCs w:val="34"/>
        </w:rPr>
        <w:t xml:space="preserve"> </w:t>
      </w:r>
      <w:r>
        <w:rPr>
          <w:rFonts w:hint="eastAsia" w:ascii="仿宋_GB2312" w:hAnsi="Times New Roman" w:eastAsia="仿宋_GB2312"/>
          <w:sz w:val="34"/>
          <w:szCs w:val="34"/>
        </w:rPr>
        <w:t>根据202</w:t>
      </w:r>
      <w:r>
        <w:rPr>
          <w:rFonts w:ascii="仿宋_GB2312" w:hAnsi="Times New Roman" w:eastAsia="仿宋_GB2312"/>
          <w:sz w:val="34"/>
          <w:szCs w:val="34"/>
        </w:rPr>
        <w:t>1</w:t>
      </w:r>
      <w:r>
        <w:rPr>
          <w:rFonts w:hint="eastAsia" w:ascii="仿宋_GB2312" w:hAnsi="Times New Roman" w:eastAsia="仿宋_GB2312"/>
          <w:sz w:val="34"/>
          <w:szCs w:val="34"/>
        </w:rPr>
        <w:t>年度天津市第三期建筑施工企业“安管人员” 安全理论考核工作安排，按照市住建委要求，结合我市新冠肺炎疫情防控工作实际，制定疫情防控工作方案如下。</w:t>
      </w:r>
    </w:p>
    <w:p>
      <w:pPr>
        <w:spacing w:line="336" w:lineRule="auto"/>
        <w:ind w:firstLine="680" w:firstLineChars="200"/>
        <w:rPr>
          <w:rFonts w:ascii="仿宋_GB2312" w:hAnsi="Times New Roman" w:eastAsia="仿宋_GB2312"/>
          <w:sz w:val="34"/>
          <w:szCs w:val="34"/>
        </w:rPr>
      </w:pPr>
      <w:r>
        <w:rPr>
          <w:rFonts w:hint="eastAsia" w:ascii="黑体" w:hAnsi="黑体" w:eastAsia="黑体"/>
          <w:bCs/>
          <w:sz w:val="34"/>
          <w:szCs w:val="34"/>
        </w:rPr>
        <w:t>1.</w:t>
      </w:r>
      <w:r>
        <w:rPr>
          <w:rFonts w:ascii="黑体" w:hAnsi="黑体" w:eastAsia="黑体"/>
          <w:bCs/>
          <w:sz w:val="34"/>
          <w:szCs w:val="34"/>
        </w:rPr>
        <w:t>关于考点考场设置及消毒。</w:t>
      </w:r>
      <w:r>
        <w:rPr>
          <w:rFonts w:ascii="仿宋_GB2312" w:hAnsi="Times New Roman" w:eastAsia="仿宋_GB2312"/>
          <w:sz w:val="34"/>
          <w:szCs w:val="34"/>
        </w:rPr>
        <w:t>考</w:t>
      </w:r>
      <w:r>
        <w:rPr>
          <w:rFonts w:hint="eastAsia" w:ascii="仿宋_GB2312" w:hAnsi="Times New Roman" w:eastAsia="仿宋_GB2312"/>
          <w:sz w:val="34"/>
          <w:szCs w:val="34"/>
        </w:rPr>
        <w:t>核教室布置均已符合防疫要求，每教室安排</w:t>
      </w:r>
      <w:r>
        <w:rPr>
          <w:rFonts w:ascii="仿宋_GB2312" w:hAnsi="Times New Roman" w:eastAsia="仿宋_GB2312"/>
          <w:sz w:val="34"/>
          <w:szCs w:val="34"/>
        </w:rPr>
        <w:t>30</w:t>
      </w:r>
      <w:r>
        <w:rPr>
          <w:rFonts w:hint="eastAsia" w:ascii="仿宋_GB2312" w:hAnsi="Times New Roman" w:eastAsia="仿宋_GB2312"/>
          <w:sz w:val="34"/>
          <w:szCs w:val="34"/>
        </w:rPr>
        <w:t>名考生，人均距离在1米以上。</w:t>
      </w:r>
      <w:r>
        <w:rPr>
          <w:rFonts w:ascii="仿宋_GB2312" w:hAnsi="Times New Roman" w:eastAsia="仿宋_GB2312"/>
          <w:sz w:val="34"/>
          <w:szCs w:val="34"/>
        </w:rPr>
        <w:t>考场干净整洁、光线充足、自然通风。同时考点设置1个备用考场。</w:t>
      </w:r>
      <w:r>
        <w:rPr>
          <w:rFonts w:hint="eastAsia" w:ascii="仿宋_GB2312" w:hAnsi="Times New Roman" w:eastAsia="仿宋_GB2312"/>
          <w:sz w:val="34"/>
          <w:szCs w:val="34"/>
        </w:rPr>
        <w:t>考试</w:t>
      </w:r>
      <w:r>
        <w:rPr>
          <w:rFonts w:ascii="仿宋_GB2312" w:hAnsi="Times New Roman" w:eastAsia="仿宋_GB2312"/>
          <w:sz w:val="34"/>
          <w:szCs w:val="34"/>
        </w:rPr>
        <w:t>前，各考点对考场进行一次全面的环境卫生清洁和预防性消毒，</w:t>
      </w:r>
      <w:r>
        <w:rPr>
          <w:rFonts w:hint="eastAsia" w:ascii="仿宋_GB2312" w:hAnsi="Times New Roman" w:eastAsia="仿宋_GB2312"/>
          <w:sz w:val="34"/>
          <w:szCs w:val="34"/>
        </w:rPr>
        <w:t>并开窗通风半小时以上</w:t>
      </w:r>
      <w:r>
        <w:rPr>
          <w:rFonts w:ascii="仿宋_GB2312" w:hAnsi="Times New Roman" w:eastAsia="仿宋_GB2312"/>
          <w:sz w:val="34"/>
          <w:szCs w:val="34"/>
        </w:rPr>
        <w:t>。</w:t>
      </w:r>
    </w:p>
    <w:p>
      <w:pPr>
        <w:spacing w:line="336" w:lineRule="auto"/>
        <w:ind w:firstLine="680" w:firstLineChars="200"/>
        <w:rPr>
          <w:rFonts w:ascii="Times New Roman" w:hAnsi="Times New Roman" w:eastAsia="仿宋_GB2312"/>
          <w:bCs/>
          <w:sz w:val="34"/>
          <w:szCs w:val="34"/>
        </w:rPr>
      </w:pPr>
      <w:r>
        <w:rPr>
          <w:rFonts w:ascii="黑体" w:hAnsi="黑体" w:eastAsia="黑体"/>
          <w:bCs/>
          <w:sz w:val="34"/>
          <w:szCs w:val="34"/>
        </w:rPr>
        <w:t>2.关于</w:t>
      </w:r>
      <w:r>
        <w:rPr>
          <w:rFonts w:hint="eastAsia" w:ascii="黑体" w:hAnsi="黑体" w:eastAsia="黑体"/>
          <w:bCs/>
          <w:sz w:val="34"/>
          <w:szCs w:val="34"/>
        </w:rPr>
        <w:t>工作</w:t>
      </w:r>
      <w:r>
        <w:rPr>
          <w:rFonts w:ascii="黑体" w:hAnsi="黑体" w:eastAsia="黑体"/>
          <w:bCs/>
          <w:sz w:val="34"/>
          <w:szCs w:val="34"/>
        </w:rPr>
        <w:t>人员及</w:t>
      </w:r>
      <w:r>
        <w:rPr>
          <w:rFonts w:hint="eastAsia" w:ascii="黑体" w:hAnsi="黑体" w:eastAsia="黑体"/>
          <w:bCs/>
          <w:sz w:val="34"/>
          <w:szCs w:val="34"/>
        </w:rPr>
        <w:t>监考老师的</w:t>
      </w:r>
      <w:r>
        <w:rPr>
          <w:rFonts w:ascii="黑体" w:hAnsi="黑体" w:eastAsia="黑体"/>
          <w:bCs/>
          <w:sz w:val="34"/>
          <w:szCs w:val="34"/>
        </w:rPr>
        <w:t>管理。</w:t>
      </w:r>
      <w:r>
        <w:rPr>
          <w:rFonts w:hint="eastAsia" w:ascii="Times New Roman" w:hAnsi="Times New Roman" w:eastAsia="仿宋_GB2312"/>
          <w:bCs/>
          <w:sz w:val="34"/>
          <w:szCs w:val="34"/>
        </w:rPr>
        <w:t>工作</w:t>
      </w:r>
      <w:r>
        <w:rPr>
          <w:rFonts w:ascii="仿宋_GB2312" w:hAnsi="Times New Roman" w:eastAsia="仿宋_GB2312"/>
          <w:sz w:val="34"/>
          <w:szCs w:val="34"/>
        </w:rPr>
        <w:t>人员做好考点环境卫生、物资保障、应急处置及考生健康检查等工作。</w:t>
      </w:r>
      <w:r>
        <w:rPr>
          <w:rFonts w:hint="eastAsia" w:ascii="仿宋_GB2312" w:hAnsi="Times New Roman" w:eastAsia="仿宋_GB2312"/>
          <w:sz w:val="34"/>
          <w:szCs w:val="34"/>
        </w:rPr>
        <w:t>工作人员</w:t>
      </w:r>
      <w:r>
        <w:rPr>
          <w:rFonts w:ascii="仿宋_GB2312" w:hAnsi="Times New Roman" w:eastAsia="仿宋_GB2312"/>
          <w:sz w:val="34"/>
          <w:szCs w:val="34"/>
        </w:rPr>
        <w:t xml:space="preserve">须满足考前14日内无发热史，无国（境）外以及国内疫情中高风险地区的旅居史，无与确诊、疑似病例或无症状感染者的密切接触史，且持有天津健康码“绿码”。 </w:t>
      </w:r>
      <w:r>
        <w:rPr>
          <w:rFonts w:hint="eastAsia" w:ascii="仿宋_GB2312" w:hAnsi="Times New Roman" w:eastAsia="仿宋_GB2312"/>
          <w:sz w:val="34"/>
          <w:szCs w:val="34"/>
        </w:rPr>
        <w:t>工作</w:t>
      </w:r>
      <w:r>
        <w:rPr>
          <w:rFonts w:ascii="仿宋_GB2312" w:hAnsi="Times New Roman" w:eastAsia="仿宋_GB2312"/>
          <w:sz w:val="34"/>
          <w:szCs w:val="34"/>
        </w:rPr>
        <w:t>人员进入考</w:t>
      </w:r>
      <w:r>
        <w:rPr>
          <w:rFonts w:hint="eastAsia" w:ascii="仿宋_GB2312" w:hAnsi="Times New Roman" w:eastAsia="仿宋_GB2312"/>
          <w:sz w:val="34"/>
          <w:szCs w:val="34"/>
        </w:rPr>
        <w:t>场</w:t>
      </w:r>
      <w:r>
        <w:rPr>
          <w:rFonts w:ascii="仿宋_GB2312" w:hAnsi="Times New Roman" w:eastAsia="仿宋_GB2312"/>
          <w:sz w:val="34"/>
          <w:szCs w:val="34"/>
        </w:rPr>
        <w:t>至</w:t>
      </w:r>
      <w:r>
        <w:rPr>
          <w:rFonts w:hint="eastAsia" w:ascii="仿宋_GB2312" w:hAnsi="Times New Roman" w:eastAsia="仿宋_GB2312"/>
          <w:sz w:val="34"/>
          <w:szCs w:val="34"/>
        </w:rPr>
        <w:t>考核</w:t>
      </w:r>
      <w:r>
        <w:rPr>
          <w:rFonts w:ascii="仿宋_GB2312" w:hAnsi="Times New Roman" w:eastAsia="仿宋_GB2312"/>
          <w:sz w:val="34"/>
          <w:szCs w:val="34"/>
        </w:rPr>
        <w:t>结束，要全程佩戴口罩。</w:t>
      </w:r>
    </w:p>
    <w:p>
      <w:pPr>
        <w:spacing w:line="336" w:lineRule="auto"/>
        <w:ind w:firstLine="680" w:firstLineChars="200"/>
        <w:rPr>
          <w:rFonts w:ascii="Times New Roman" w:hAnsi="Times New Roman" w:eastAsia="仿宋_GB2312"/>
          <w:bCs/>
          <w:sz w:val="34"/>
          <w:szCs w:val="34"/>
        </w:rPr>
      </w:pPr>
      <w:r>
        <w:rPr>
          <w:rFonts w:ascii="黑体" w:hAnsi="黑体" w:eastAsia="黑体"/>
          <w:bCs/>
          <w:sz w:val="34"/>
          <w:szCs w:val="34"/>
        </w:rPr>
        <w:t>3.关于</w:t>
      </w:r>
      <w:r>
        <w:rPr>
          <w:rFonts w:hint="eastAsia" w:ascii="黑体" w:hAnsi="黑体" w:eastAsia="黑体"/>
          <w:bCs/>
          <w:sz w:val="34"/>
          <w:szCs w:val="34"/>
        </w:rPr>
        <w:t>考核</w:t>
      </w:r>
      <w:r>
        <w:rPr>
          <w:rFonts w:ascii="黑体" w:hAnsi="黑体" w:eastAsia="黑体"/>
          <w:bCs/>
          <w:sz w:val="34"/>
          <w:szCs w:val="34"/>
        </w:rPr>
        <w:t>期间</w:t>
      </w:r>
      <w:r>
        <w:rPr>
          <w:rFonts w:hint="eastAsia" w:ascii="黑体" w:hAnsi="黑体" w:eastAsia="黑体"/>
          <w:bCs/>
          <w:sz w:val="34"/>
          <w:szCs w:val="34"/>
        </w:rPr>
        <w:t>考生的</w:t>
      </w:r>
      <w:r>
        <w:rPr>
          <w:rFonts w:ascii="黑体" w:hAnsi="黑体" w:eastAsia="黑体"/>
          <w:bCs/>
          <w:sz w:val="34"/>
          <w:szCs w:val="34"/>
        </w:rPr>
        <w:t>防疫</w:t>
      </w:r>
      <w:r>
        <w:rPr>
          <w:rFonts w:hint="eastAsia" w:ascii="黑体" w:hAnsi="黑体" w:eastAsia="黑体"/>
          <w:bCs/>
          <w:sz w:val="34"/>
          <w:szCs w:val="34"/>
        </w:rPr>
        <w:t>及管理</w:t>
      </w:r>
      <w:r>
        <w:rPr>
          <w:rFonts w:ascii="黑体" w:hAnsi="黑体" w:eastAsia="黑体"/>
          <w:bCs/>
          <w:sz w:val="34"/>
          <w:szCs w:val="34"/>
        </w:rPr>
        <w:t>。</w:t>
      </w:r>
      <w:r>
        <w:rPr>
          <w:rFonts w:ascii="仿宋_GB2312" w:hAnsi="Times New Roman" w:eastAsia="仿宋_GB2312"/>
          <w:sz w:val="34"/>
          <w:szCs w:val="34"/>
        </w:rPr>
        <w:t>考生从进入考点开始，除在核实个人身份时可短暂摘除口罩外，其他时间均须佩戴口罩。考务人员与考生交流时保持1米以上距离，拒绝握手等直接接触。考生进场、离场、如厕时，前后两人之间的距离不小于1米。考生之间避免近距离接触交流。</w:t>
      </w:r>
      <w:r>
        <w:rPr>
          <w:rFonts w:hint="eastAsia" w:ascii="仿宋_GB2312" w:hAnsi="Times New Roman" w:eastAsia="仿宋_GB2312"/>
          <w:sz w:val="34"/>
          <w:szCs w:val="34"/>
        </w:rPr>
        <w:t>考试期间，使用空调通风系统须参照《天津市新冠肺炎疫情防控期间夏季空调通风系统使用指南》执行。如果天气允许应首选自然通风，并全程通风，如果天气不允许或不具备通风条件要开启换气扇或新风系统进行通风，单次开窗通风30分钟。</w:t>
      </w:r>
      <w:r>
        <w:rPr>
          <w:rFonts w:ascii="仿宋_GB2312" w:hAnsi="Times New Roman" w:eastAsia="仿宋_GB2312"/>
          <w:sz w:val="34"/>
          <w:szCs w:val="34"/>
        </w:rPr>
        <w:t>监考人员笔试前要向考生强调，考试期间出现发热、干咳、胸闷等不适症状时，及时主动向工作人员报告。考点考场防疫检测及身份查验环节如发现问题，应参照应急处置情形立即向考点负责人报告，考点负责人研判后进行处置并向</w:t>
      </w:r>
      <w:r>
        <w:rPr>
          <w:rFonts w:hint="eastAsia" w:ascii="仿宋_GB2312" w:hAnsi="Times New Roman" w:eastAsia="仿宋_GB2312"/>
          <w:sz w:val="34"/>
          <w:szCs w:val="34"/>
        </w:rPr>
        <w:t>并向上级主管部门</w:t>
      </w:r>
      <w:r>
        <w:rPr>
          <w:rFonts w:ascii="仿宋_GB2312" w:hAnsi="Times New Roman" w:eastAsia="仿宋_GB2312"/>
          <w:sz w:val="34"/>
          <w:szCs w:val="34"/>
        </w:rPr>
        <w:t>报告。</w:t>
      </w:r>
    </w:p>
    <w:p>
      <w:pPr>
        <w:spacing w:line="336" w:lineRule="auto"/>
        <w:ind w:firstLine="680" w:firstLineChars="200"/>
        <w:rPr>
          <w:rFonts w:ascii="仿宋_GB2312" w:hAnsi="Times New Roman" w:eastAsia="仿宋_GB2312"/>
          <w:sz w:val="34"/>
          <w:szCs w:val="34"/>
        </w:rPr>
      </w:pPr>
      <w:r>
        <w:rPr>
          <w:rFonts w:ascii="黑体" w:hAnsi="黑体" w:eastAsia="黑体"/>
          <w:bCs/>
          <w:sz w:val="34"/>
          <w:szCs w:val="34"/>
        </w:rPr>
        <w:t>4.关于防疫岗位设置及保障。</w:t>
      </w:r>
      <w:r>
        <w:rPr>
          <w:rFonts w:ascii="仿宋_GB2312" w:hAnsi="Times New Roman" w:eastAsia="仿宋_GB2312"/>
          <w:sz w:val="34"/>
          <w:szCs w:val="34"/>
        </w:rPr>
        <w:t>考点和考场门前设置两道防疫岗，根据考生数量合理布置检测通道，配备专人负责引导所有考生做好体温测量、材料核对、身份核验等工作。配备相应防疫物资以及工作资料。</w:t>
      </w:r>
    </w:p>
    <w:p>
      <w:pPr>
        <w:spacing w:line="336" w:lineRule="auto"/>
        <w:ind w:firstLine="680" w:firstLineChars="200"/>
        <w:rPr>
          <w:rFonts w:hint="eastAsia" w:ascii="仿宋_GB2312" w:hAnsi="Times New Roman" w:eastAsia="仿宋_GB2312"/>
          <w:sz w:val="34"/>
          <w:szCs w:val="34"/>
        </w:rPr>
      </w:pPr>
      <w:r>
        <w:rPr>
          <w:rFonts w:hint="eastAsia" w:ascii="黑体" w:hAnsi="黑体" w:eastAsia="黑体"/>
          <w:bCs/>
          <w:sz w:val="34"/>
          <w:szCs w:val="34"/>
        </w:rPr>
        <w:t>5</w:t>
      </w:r>
      <w:r>
        <w:rPr>
          <w:rFonts w:ascii="黑体" w:hAnsi="黑体" w:eastAsia="黑体"/>
          <w:bCs/>
          <w:sz w:val="34"/>
          <w:szCs w:val="34"/>
        </w:rPr>
        <w:t>.防疫应急处置情形</w:t>
      </w:r>
      <w:r>
        <w:rPr>
          <w:rFonts w:hint="eastAsia" w:ascii="黑体" w:hAnsi="黑体" w:eastAsia="黑体"/>
          <w:bCs/>
          <w:sz w:val="34"/>
          <w:szCs w:val="34"/>
        </w:rPr>
        <w:t>。</w:t>
      </w:r>
      <w:r>
        <w:rPr>
          <w:rFonts w:ascii="仿宋_GB2312" w:hAnsi="Times New Roman" w:eastAsia="仿宋_GB2312"/>
          <w:sz w:val="34"/>
          <w:szCs w:val="34"/>
        </w:rPr>
        <w:t>若考生在进入考点或考试过程中出现发热等症状。及时请医护人员进行初步诊断，并视情况安排到备用考场参加考试，或者立即采取隔离措施，送往定点医院进行医治。所经区域及接触物品立即进行消毒处理。</w:t>
      </w:r>
      <w:r>
        <w:rPr>
          <w:rFonts w:hint="eastAsia" w:ascii="仿宋_GB2312" w:hAnsi="Times New Roman" w:eastAsia="仿宋_GB2312"/>
          <w:sz w:val="34"/>
          <w:szCs w:val="34"/>
        </w:rPr>
        <w:t>如具有流行病学史，其他同考场考生须转移至备用考场，待其核算检测结果反馈后其他考生方可离开。</w:t>
      </w:r>
    </w:p>
    <w:p>
      <w:pPr>
        <w:spacing w:line="336" w:lineRule="auto"/>
        <w:ind w:firstLine="680" w:firstLineChars="200"/>
        <w:rPr>
          <w:rFonts w:ascii="仿宋_GB2312" w:hAnsi="Times New Roman" w:eastAsia="仿宋_GB2312"/>
          <w:sz w:val="34"/>
          <w:szCs w:val="34"/>
        </w:rPr>
      </w:pPr>
      <w:r>
        <w:rPr>
          <w:rFonts w:hint="eastAsia" w:ascii="仿宋_GB2312" w:hAnsi="Times New Roman" w:eastAsia="仿宋_GB2312"/>
          <w:sz w:val="34"/>
          <w:szCs w:val="34"/>
        </w:rPr>
        <w:t xml:space="preserve"> </w:t>
      </w:r>
      <w:r>
        <w:rPr>
          <w:rFonts w:ascii="仿宋_GB2312" w:hAnsi="Times New Roman" w:eastAsia="仿宋_GB2312"/>
          <w:sz w:val="34"/>
          <w:szCs w:val="34"/>
        </w:rPr>
        <w:t xml:space="preserve">                          2021.7.1</w:t>
      </w:r>
    </w:p>
    <w:p>
      <w:pPr>
        <w:pStyle w:val="10"/>
        <w:snapToGrid/>
        <w:spacing w:line="336" w:lineRule="auto"/>
        <w:ind w:left="720" w:firstLine="0" w:firstLineChars="0"/>
        <w:jc w:val="both"/>
        <w:rPr>
          <w:rFonts w:ascii="仿宋_GB2312" w:hAnsi="宋体" w:eastAsia="仿宋_GB2312" w:cs="宋体"/>
          <w:sz w:val="34"/>
          <w:szCs w:val="3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8C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763E3"/>
    <w:rsid w:val="0001613F"/>
    <w:rsid w:val="000C3C2A"/>
    <w:rsid w:val="000C5EDF"/>
    <w:rsid w:val="000E4E7C"/>
    <w:rsid w:val="000F3744"/>
    <w:rsid w:val="00106334"/>
    <w:rsid w:val="0012373A"/>
    <w:rsid w:val="00172B56"/>
    <w:rsid w:val="00181010"/>
    <w:rsid w:val="001B3BBE"/>
    <w:rsid w:val="001C647D"/>
    <w:rsid w:val="001C7962"/>
    <w:rsid w:val="001D08DC"/>
    <w:rsid w:val="001E5541"/>
    <w:rsid w:val="001F1F93"/>
    <w:rsid w:val="00214FD8"/>
    <w:rsid w:val="0024321B"/>
    <w:rsid w:val="002D6625"/>
    <w:rsid w:val="0030056D"/>
    <w:rsid w:val="00303B96"/>
    <w:rsid w:val="003270F2"/>
    <w:rsid w:val="00390475"/>
    <w:rsid w:val="0039442F"/>
    <w:rsid w:val="003D5217"/>
    <w:rsid w:val="004110C9"/>
    <w:rsid w:val="00456D9F"/>
    <w:rsid w:val="00476BB9"/>
    <w:rsid w:val="004A7B77"/>
    <w:rsid w:val="0051019E"/>
    <w:rsid w:val="0056092F"/>
    <w:rsid w:val="005A1F6A"/>
    <w:rsid w:val="005D32B3"/>
    <w:rsid w:val="005E6A57"/>
    <w:rsid w:val="00644959"/>
    <w:rsid w:val="00661C8A"/>
    <w:rsid w:val="006763F6"/>
    <w:rsid w:val="00690AA5"/>
    <w:rsid w:val="006D63C1"/>
    <w:rsid w:val="0070599B"/>
    <w:rsid w:val="007060BB"/>
    <w:rsid w:val="007375FF"/>
    <w:rsid w:val="00751E9B"/>
    <w:rsid w:val="007712EA"/>
    <w:rsid w:val="007A20F8"/>
    <w:rsid w:val="007C2CD7"/>
    <w:rsid w:val="007D5DCE"/>
    <w:rsid w:val="007F2E77"/>
    <w:rsid w:val="00882376"/>
    <w:rsid w:val="008F2857"/>
    <w:rsid w:val="009A074B"/>
    <w:rsid w:val="009D3CA1"/>
    <w:rsid w:val="009D5E4D"/>
    <w:rsid w:val="009F2761"/>
    <w:rsid w:val="009F7654"/>
    <w:rsid w:val="00A36D15"/>
    <w:rsid w:val="00A91515"/>
    <w:rsid w:val="00A9652A"/>
    <w:rsid w:val="00AC0FD5"/>
    <w:rsid w:val="00AF1ED6"/>
    <w:rsid w:val="00B05D59"/>
    <w:rsid w:val="00B10ABA"/>
    <w:rsid w:val="00B4678D"/>
    <w:rsid w:val="00B80391"/>
    <w:rsid w:val="00B90C36"/>
    <w:rsid w:val="00BB37DC"/>
    <w:rsid w:val="00C04873"/>
    <w:rsid w:val="00C1145E"/>
    <w:rsid w:val="00C26825"/>
    <w:rsid w:val="00C45E4F"/>
    <w:rsid w:val="00CA5347"/>
    <w:rsid w:val="00CD1485"/>
    <w:rsid w:val="00D2270A"/>
    <w:rsid w:val="00DB2D36"/>
    <w:rsid w:val="00DD2C44"/>
    <w:rsid w:val="00E5644F"/>
    <w:rsid w:val="00E705C7"/>
    <w:rsid w:val="00E84DE5"/>
    <w:rsid w:val="00ED32A9"/>
    <w:rsid w:val="00EE3236"/>
    <w:rsid w:val="00F10CD9"/>
    <w:rsid w:val="00F60B10"/>
    <w:rsid w:val="00F625A9"/>
    <w:rsid w:val="00F779F6"/>
    <w:rsid w:val="00F900CB"/>
    <w:rsid w:val="00FB0782"/>
    <w:rsid w:val="00FB4C7A"/>
    <w:rsid w:val="00FB7571"/>
    <w:rsid w:val="00FD7E70"/>
    <w:rsid w:val="00FF2755"/>
    <w:rsid w:val="4A4763E3"/>
    <w:rsid w:val="4C4F0BA5"/>
    <w:rsid w:val="57326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 w:type="paragraph" w:styleId="10">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1">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477</Words>
  <Characters>2725</Characters>
  <Lines>22</Lines>
  <Paragraphs>6</Paragraphs>
  <TotalTime>850</TotalTime>
  <ScaleCrop>false</ScaleCrop>
  <LinksUpToDate>false</LinksUpToDate>
  <CharactersWithSpaces>3196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2021-04-01T02:28:00Z</dcterms:created>
  <dc:creator>孙雯</dc:creator>
  <cp:lastModifiedBy>admin</cp:lastModifiedBy>
  <dcterms:modified xsi:type="dcterms:W3CDTF">2021-07-05T01:35:29Z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8DC46D951EFA4D059A19BBC19D221858</vt:lpwstr>
  </property>
</Properties>
</file>