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A3A3A"/>
          <w:sz w:val="21"/>
          <w:szCs w:val="21"/>
        </w:rPr>
      </w:pPr>
      <w:r>
        <w:rPr>
          <w:rFonts w:hint="eastAsia"/>
          <w:sz w:val="30"/>
          <w:szCs w:val="30"/>
        </w:rPr>
        <w:t>附件：</w:t>
      </w:r>
    </w:p>
    <w:p>
      <w:pPr>
        <w:ind w:firstLine="1626" w:firstLineChars="45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农民工工资保证金退还申请表</w:t>
      </w:r>
    </w:p>
    <w:p>
      <w:pPr>
        <w:wordWrap w:val="0"/>
        <w:ind w:right="480"/>
        <w:rPr>
          <w:sz w:val="24"/>
        </w:rPr>
      </w:pPr>
    </w:p>
    <w:tbl>
      <w:tblPr>
        <w:tblStyle w:val="6"/>
        <w:tblW w:w="9900" w:type="dxa"/>
        <w:tblInd w:w="-8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87"/>
        <w:gridCol w:w="3118"/>
        <w:gridCol w:w="97"/>
        <w:gridCol w:w="1462"/>
        <w:gridCol w:w="97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00" w:type="dxa"/>
            <w:gridSpan w:val="7"/>
            <w:tcBorders>
              <w:top w:val="thinThickSmallGap" w:color="auto" w:sz="2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企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业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基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本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情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27" w:type="dxa"/>
            <w:gridSpan w:val="2"/>
            <w:tcBorders>
              <w:top w:val="doub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321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3296" w:type="dxa"/>
            <w:gridSpan w:val="2"/>
            <w:tcBorders>
              <w:top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27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资质类别及等级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注册地地址</w:t>
            </w:r>
          </w:p>
        </w:tc>
        <w:tc>
          <w:tcPr>
            <w:tcW w:w="3296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ind w:left="188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927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保证金金额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3296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927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96" w:type="dxa"/>
            <w:gridSpan w:val="2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927" w:type="dxa"/>
            <w:gridSpan w:val="2"/>
            <w:tcBorders>
              <w:left w:val="thinThickSmallGap" w:color="auto" w:sz="2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3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96" w:type="dxa"/>
            <w:gridSpan w:val="2"/>
            <w:tcBorders>
              <w:bottom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</w:trPr>
        <w:tc>
          <w:tcPr>
            <w:tcW w:w="1740" w:type="dxa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申请承诺</w:t>
            </w:r>
          </w:p>
        </w:tc>
        <w:tc>
          <w:tcPr>
            <w:tcW w:w="8160" w:type="dxa"/>
            <w:gridSpan w:val="6"/>
            <w:tcBorders>
              <w:top w:val="double" w:color="auto" w:sz="4" w:space="0"/>
              <w:right w:val="thickThinSmallGap" w:color="auto" w:sz="2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left="210" w:leftChars="10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我公司2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年5月1日前在津承揽的建设工程项目不存在拖欠农民工工资问题。申请退还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万元农民工工资保证金。我公司提供资料真实完整有效，承担相关法律责任。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企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法定代表人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（签字并盖章）</w:t>
            </w: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900" w:type="dxa"/>
            <w:gridSpan w:val="7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以上内容由申请企业填写。注：此表须电脑打印，不可手写。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740" w:type="dxa"/>
            <w:tcBorders>
              <w:top w:val="double" w:color="auto" w:sz="4" w:space="0"/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投诉调解部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05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199" w:type="dxa"/>
            <w:tcBorders>
              <w:top w:val="double" w:color="auto" w:sz="4" w:space="0"/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rPr>
                <w:sz w:val="24"/>
                <w:highlight w:val="yellow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740" w:type="dxa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分管领导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05" w:type="dxa"/>
            <w:gridSpan w:val="2"/>
            <w:tcBorders>
              <w:top w:val="double" w:color="auto" w:sz="4" w:space="0"/>
              <w:bottom w:val="doub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3"/>
            <w:tcBorders>
              <w:top w:val="double" w:color="auto" w:sz="4" w:space="0"/>
              <w:left w:val="outset" w:color="auto" w:sz="6" w:space="0"/>
              <w:bottom w:val="doub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3199" w:type="dxa"/>
            <w:tcBorders>
              <w:top w:val="double" w:color="auto" w:sz="4" w:space="0"/>
              <w:left w:val="outset" w:color="auto" w:sz="6" w:space="0"/>
              <w:bottom w:val="doub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1740" w:type="dxa"/>
            <w:tcBorders>
              <w:top w:val="double" w:color="auto" w:sz="4" w:space="0"/>
              <w:left w:val="thinThickSmallGap" w:color="auto" w:sz="24" w:space="0"/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  <w:lang w:val="en-US" w:eastAsia="zh-CN"/>
              </w:rPr>
              <w:t>要</w:t>
            </w: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8160" w:type="dxa"/>
            <w:gridSpan w:val="6"/>
            <w:tcBorders>
              <w:top w:val="doub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3A3A3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NGEyZGU5YzNjMTE3ZmQ5NzhkM2U4MWQzMmQxNzAifQ=="/>
  </w:docVars>
  <w:rsids>
    <w:rsidRoot w:val="00175547"/>
    <w:rsid w:val="00004C80"/>
    <w:rsid w:val="000B57B0"/>
    <w:rsid w:val="000F13A3"/>
    <w:rsid w:val="00136786"/>
    <w:rsid w:val="00175547"/>
    <w:rsid w:val="001A0146"/>
    <w:rsid w:val="001A2441"/>
    <w:rsid w:val="002423C0"/>
    <w:rsid w:val="00265DE8"/>
    <w:rsid w:val="002864C2"/>
    <w:rsid w:val="003411D9"/>
    <w:rsid w:val="00347B42"/>
    <w:rsid w:val="003503AE"/>
    <w:rsid w:val="00384C6B"/>
    <w:rsid w:val="003B0D2E"/>
    <w:rsid w:val="003C2E95"/>
    <w:rsid w:val="004322CA"/>
    <w:rsid w:val="00456A85"/>
    <w:rsid w:val="0046618E"/>
    <w:rsid w:val="006E3D69"/>
    <w:rsid w:val="00700CCC"/>
    <w:rsid w:val="00796059"/>
    <w:rsid w:val="00934978"/>
    <w:rsid w:val="009651DE"/>
    <w:rsid w:val="009804D2"/>
    <w:rsid w:val="0098070B"/>
    <w:rsid w:val="009A542E"/>
    <w:rsid w:val="009B406A"/>
    <w:rsid w:val="00A0692C"/>
    <w:rsid w:val="00A15CAC"/>
    <w:rsid w:val="00A17766"/>
    <w:rsid w:val="00A92298"/>
    <w:rsid w:val="00A9343C"/>
    <w:rsid w:val="00B81FFD"/>
    <w:rsid w:val="00BB4997"/>
    <w:rsid w:val="00C67791"/>
    <w:rsid w:val="00CC0027"/>
    <w:rsid w:val="00CD10C8"/>
    <w:rsid w:val="00D52FD4"/>
    <w:rsid w:val="00DA4E4A"/>
    <w:rsid w:val="00E531DD"/>
    <w:rsid w:val="00EC6473"/>
    <w:rsid w:val="00F738C3"/>
    <w:rsid w:val="00FA3775"/>
    <w:rsid w:val="05BC3DDC"/>
    <w:rsid w:val="2EA01FF1"/>
    <w:rsid w:val="7A9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autoRedefine/>
    <w:qFormat/>
    <w:uiPriority w:val="20"/>
    <w:rPr>
      <w:i/>
      <w:iCs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C817-CCA1-4345-807E-30F6EBC2A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931</Characters>
  <Lines>7</Lines>
  <Paragraphs>2</Paragraphs>
  <TotalTime>46</TotalTime>
  <ScaleCrop>false</ScaleCrop>
  <LinksUpToDate>false</LinksUpToDate>
  <CharactersWithSpaces>1092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2024-01-09T08:17:00Z</dcterms:created>
  <dc:creator>user</dc:creator>
  <cp:lastModifiedBy>李静1</cp:lastModifiedBy>
  <cp:lastPrinted>2024-01-10T02:30:00Z</cp:lastPrinted>
  <dcterms:modified xsi:type="dcterms:W3CDTF">2024-01-16T02:34:20Z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1CE792BE14144A248D613627248015C1_12</vt:lpwstr>
  </property>
</Properties>
</file>