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26" w:rsidRPr="001B4AB1" w:rsidRDefault="00F242DF">
      <w:pPr>
        <w:rPr>
          <w:rFonts w:ascii="仿宋_GB2312" w:eastAsia="仿宋_GB2312"/>
          <w:sz w:val="28"/>
        </w:rPr>
      </w:pPr>
      <w:r w:rsidRPr="001B4AB1">
        <w:rPr>
          <w:rFonts w:ascii="仿宋_GB2312" w:eastAsia="仿宋_GB2312" w:hint="eastAsia"/>
          <w:sz w:val="28"/>
        </w:rPr>
        <w:t>附</w:t>
      </w:r>
      <w:r w:rsidR="00AF0ACA">
        <w:rPr>
          <w:rFonts w:ascii="仿宋_GB2312" w:eastAsia="仿宋_GB2312" w:hint="eastAsia"/>
          <w:sz w:val="28"/>
        </w:rPr>
        <w:t>件</w:t>
      </w:r>
    </w:p>
    <w:p w:rsidR="00F242DF" w:rsidRPr="00F242DF" w:rsidRDefault="00697CEA" w:rsidP="00F242DF">
      <w:pPr>
        <w:jc w:val="center"/>
        <w:rPr>
          <w:rFonts w:ascii="方正小标宋简体" w:eastAsia="方正小标宋简体"/>
          <w:sz w:val="36"/>
        </w:rPr>
      </w:pPr>
      <w:r w:rsidRPr="00697CEA">
        <w:rPr>
          <w:rFonts w:ascii="方正小标宋简体" w:eastAsia="方正小标宋简体" w:hint="eastAsia"/>
          <w:sz w:val="36"/>
        </w:rPr>
        <w:t>天津市建设工程质量检测机构专项检查表</w:t>
      </w:r>
    </w:p>
    <w:tbl>
      <w:tblPr>
        <w:tblStyle w:val="a5"/>
        <w:tblW w:w="14108" w:type="dxa"/>
        <w:jc w:val="center"/>
        <w:tblLook w:val="04A0" w:firstRow="1" w:lastRow="0" w:firstColumn="1" w:lastColumn="0" w:noHBand="0" w:noVBand="1"/>
      </w:tblPr>
      <w:tblGrid>
        <w:gridCol w:w="1966"/>
        <w:gridCol w:w="1420"/>
        <w:gridCol w:w="1487"/>
        <w:gridCol w:w="1915"/>
        <w:gridCol w:w="69"/>
        <w:gridCol w:w="1773"/>
        <w:gridCol w:w="5478"/>
      </w:tblGrid>
      <w:tr w:rsidR="008158F2" w:rsidRPr="00F242DF" w:rsidTr="00753A66">
        <w:trPr>
          <w:trHeight w:val="737"/>
          <w:jc w:val="center"/>
        </w:trPr>
        <w:tc>
          <w:tcPr>
            <w:tcW w:w="1966" w:type="dxa"/>
            <w:vAlign w:val="center"/>
          </w:tcPr>
          <w:p w:rsidR="008158F2" w:rsidRPr="00AF0ACA" w:rsidRDefault="008158F2" w:rsidP="008158F2">
            <w:pPr>
              <w:jc w:val="center"/>
              <w:rPr>
                <w:rFonts w:ascii="仿宋_GB2312" w:eastAsia="仿宋_GB2312"/>
                <w:b/>
                <w:sz w:val="24"/>
                <w:szCs w:val="24"/>
              </w:rPr>
            </w:pPr>
            <w:r w:rsidRPr="00AF0ACA">
              <w:rPr>
                <w:rFonts w:ascii="仿宋_GB2312" w:eastAsia="仿宋_GB2312" w:hint="eastAsia"/>
                <w:b/>
                <w:sz w:val="24"/>
                <w:szCs w:val="24"/>
              </w:rPr>
              <w:t>检测机构名称</w:t>
            </w:r>
          </w:p>
        </w:tc>
        <w:tc>
          <w:tcPr>
            <w:tcW w:w="12142" w:type="dxa"/>
            <w:gridSpan w:val="6"/>
            <w:vAlign w:val="center"/>
          </w:tcPr>
          <w:p w:rsidR="008158F2" w:rsidRPr="00AF0ACA" w:rsidRDefault="00753A66" w:rsidP="00753A66">
            <w:pPr>
              <w:jc w:val="right"/>
              <w:rPr>
                <w:rFonts w:ascii="仿宋_GB2312" w:eastAsia="仿宋_GB2312"/>
                <w:b/>
                <w:sz w:val="24"/>
                <w:szCs w:val="24"/>
              </w:rPr>
            </w:pPr>
            <w:r>
              <w:rPr>
                <w:rFonts w:ascii="仿宋_GB2312" w:eastAsia="仿宋_GB2312" w:hint="eastAsia"/>
                <w:sz w:val="24"/>
                <w:szCs w:val="24"/>
              </w:rPr>
              <w:t xml:space="preserve">         </w:t>
            </w:r>
            <w:r w:rsidRPr="00AF0ACA">
              <w:rPr>
                <w:rFonts w:ascii="仿宋_GB2312" w:eastAsia="仿宋_GB2312" w:hint="eastAsia"/>
                <w:b/>
                <w:sz w:val="24"/>
                <w:szCs w:val="24"/>
              </w:rPr>
              <w:t>（盖章）</w:t>
            </w:r>
          </w:p>
        </w:tc>
      </w:tr>
      <w:tr w:rsidR="008158F2" w:rsidRPr="00F242DF" w:rsidTr="00753A66">
        <w:trPr>
          <w:trHeight w:val="737"/>
          <w:jc w:val="center"/>
        </w:trPr>
        <w:tc>
          <w:tcPr>
            <w:tcW w:w="1966" w:type="dxa"/>
            <w:vAlign w:val="center"/>
          </w:tcPr>
          <w:p w:rsidR="008158F2" w:rsidRPr="00AF0ACA" w:rsidRDefault="008158F2" w:rsidP="008158F2">
            <w:pPr>
              <w:jc w:val="center"/>
              <w:rPr>
                <w:rFonts w:ascii="仿宋_GB2312" w:eastAsia="仿宋_GB2312"/>
                <w:b/>
                <w:sz w:val="24"/>
                <w:szCs w:val="24"/>
              </w:rPr>
            </w:pPr>
            <w:r w:rsidRPr="00AF0ACA">
              <w:rPr>
                <w:rFonts w:ascii="仿宋_GB2312" w:eastAsia="仿宋_GB2312" w:hint="eastAsia"/>
                <w:b/>
                <w:sz w:val="24"/>
                <w:szCs w:val="24"/>
              </w:rPr>
              <w:t>机构详细地址</w:t>
            </w:r>
          </w:p>
        </w:tc>
        <w:tc>
          <w:tcPr>
            <w:tcW w:w="12142" w:type="dxa"/>
            <w:gridSpan w:val="6"/>
            <w:vAlign w:val="center"/>
          </w:tcPr>
          <w:p w:rsidR="008158F2" w:rsidRPr="00F242DF" w:rsidRDefault="008158F2" w:rsidP="008158F2">
            <w:pPr>
              <w:jc w:val="center"/>
              <w:rPr>
                <w:rFonts w:ascii="仿宋_GB2312" w:eastAsia="仿宋_GB2312"/>
                <w:sz w:val="24"/>
                <w:szCs w:val="24"/>
              </w:rPr>
            </w:pPr>
          </w:p>
        </w:tc>
      </w:tr>
      <w:tr w:rsidR="008158F2" w:rsidRPr="00F242DF" w:rsidTr="00753A66">
        <w:trPr>
          <w:trHeight w:val="737"/>
          <w:jc w:val="center"/>
        </w:trPr>
        <w:tc>
          <w:tcPr>
            <w:tcW w:w="1966" w:type="dxa"/>
            <w:vAlign w:val="center"/>
          </w:tcPr>
          <w:p w:rsidR="008158F2" w:rsidRPr="00AF0ACA" w:rsidRDefault="008158F2" w:rsidP="008158F2">
            <w:pPr>
              <w:jc w:val="center"/>
              <w:rPr>
                <w:rFonts w:ascii="仿宋_GB2312" w:eastAsia="仿宋_GB2312"/>
                <w:b/>
                <w:sz w:val="24"/>
                <w:szCs w:val="24"/>
              </w:rPr>
            </w:pPr>
            <w:r w:rsidRPr="00AF0ACA">
              <w:rPr>
                <w:rFonts w:ascii="仿宋_GB2312" w:eastAsia="仿宋_GB2312" w:hint="eastAsia"/>
                <w:b/>
                <w:sz w:val="24"/>
                <w:szCs w:val="24"/>
              </w:rPr>
              <w:t>法定代表人</w:t>
            </w:r>
          </w:p>
        </w:tc>
        <w:tc>
          <w:tcPr>
            <w:tcW w:w="4822" w:type="dxa"/>
            <w:gridSpan w:val="3"/>
            <w:vAlign w:val="center"/>
          </w:tcPr>
          <w:p w:rsidR="008158F2" w:rsidRPr="00F242DF" w:rsidRDefault="008158F2" w:rsidP="008158F2">
            <w:pPr>
              <w:jc w:val="center"/>
              <w:rPr>
                <w:rFonts w:ascii="仿宋_GB2312" w:eastAsia="仿宋_GB2312"/>
                <w:sz w:val="24"/>
                <w:szCs w:val="24"/>
              </w:rPr>
            </w:pPr>
          </w:p>
        </w:tc>
        <w:tc>
          <w:tcPr>
            <w:tcW w:w="1842" w:type="dxa"/>
            <w:gridSpan w:val="2"/>
            <w:vAlign w:val="center"/>
          </w:tcPr>
          <w:p w:rsidR="008158F2" w:rsidRPr="00AF0ACA" w:rsidRDefault="008158F2" w:rsidP="008158F2">
            <w:pPr>
              <w:jc w:val="center"/>
              <w:rPr>
                <w:rFonts w:ascii="仿宋_GB2312" w:eastAsia="仿宋_GB2312"/>
                <w:b/>
                <w:sz w:val="24"/>
                <w:szCs w:val="24"/>
              </w:rPr>
            </w:pPr>
            <w:r w:rsidRPr="00AF0ACA">
              <w:rPr>
                <w:rFonts w:ascii="仿宋_GB2312" w:eastAsia="仿宋_GB2312" w:hint="eastAsia"/>
                <w:b/>
                <w:sz w:val="24"/>
                <w:szCs w:val="24"/>
              </w:rPr>
              <w:t>联系电话</w:t>
            </w:r>
          </w:p>
        </w:tc>
        <w:tc>
          <w:tcPr>
            <w:tcW w:w="5478" w:type="dxa"/>
            <w:vAlign w:val="center"/>
          </w:tcPr>
          <w:p w:rsidR="008158F2" w:rsidRPr="00F242DF" w:rsidRDefault="008158F2" w:rsidP="008158F2">
            <w:pPr>
              <w:jc w:val="center"/>
              <w:rPr>
                <w:rFonts w:ascii="仿宋_GB2312" w:eastAsia="仿宋_GB2312"/>
                <w:sz w:val="24"/>
                <w:szCs w:val="24"/>
              </w:rPr>
            </w:pPr>
          </w:p>
        </w:tc>
      </w:tr>
      <w:tr w:rsidR="006420BE" w:rsidRPr="00F242DF" w:rsidTr="00753A66">
        <w:trPr>
          <w:trHeight w:val="737"/>
          <w:jc w:val="center"/>
        </w:trPr>
        <w:tc>
          <w:tcPr>
            <w:tcW w:w="1966" w:type="dxa"/>
            <w:vAlign w:val="center"/>
          </w:tcPr>
          <w:p w:rsidR="006420BE" w:rsidRPr="00AF0ACA" w:rsidRDefault="006420BE" w:rsidP="008158F2">
            <w:pPr>
              <w:jc w:val="center"/>
              <w:rPr>
                <w:rFonts w:ascii="仿宋_GB2312" w:eastAsia="仿宋_GB2312"/>
                <w:b/>
                <w:sz w:val="24"/>
                <w:szCs w:val="24"/>
              </w:rPr>
            </w:pPr>
            <w:r w:rsidRPr="00AF0ACA">
              <w:rPr>
                <w:rFonts w:ascii="仿宋_GB2312" w:eastAsia="仿宋_GB2312" w:hint="eastAsia"/>
                <w:b/>
                <w:sz w:val="24"/>
                <w:szCs w:val="24"/>
              </w:rPr>
              <w:t>联系人姓名职务</w:t>
            </w:r>
          </w:p>
        </w:tc>
        <w:tc>
          <w:tcPr>
            <w:tcW w:w="4822" w:type="dxa"/>
            <w:gridSpan w:val="3"/>
            <w:vAlign w:val="center"/>
          </w:tcPr>
          <w:p w:rsidR="006420BE" w:rsidRPr="00F242DF" w:rsidRDefault="006420BE" w:rsidP="008158F2">
            <w:pPr>
              <w:jc w:val="center"/>
              <w:rPr>
                <w:rFonts w:ascii="仿宋_GB2312" w:eastAsia="仿宋_GB2312"/>
                <w:sz w:val="24"/>
                <w:szCs w:val="24"/>
              </w:rPr>
            </w:pPr>
          </w:p>
        </w:tc>
        <w:tc>
          <w:tcPr>
            <w:tcW w:w="1842" w:type="dxa"/>
            <w:gridSpan w:val="2"/>
            <w:vAlign w:val="center"/>
          </w:tcPr>
          <w:p w:rsidR="006420BE" w:rsidRPr="00AF0ACA" w:rsidRDefault="006420BE" w:rsidP="008158F2">
            <w:pPr>
              <w:jc w:val="center"/>
              <w:rPr>
                <w:rFonts w:ascii="仿宋_GB2312" w:eastAsia="仿宋_GB2312"/>
                <w:b/>
                <w:sz w:val="24"/>
                <w:szCs w:val="24"/>
              </w:rPr>
            </w:pPr>
            <w:r w:rsidRPr="00AF0ACA">
              <w:rPr>
                <w:rFonts w:ascii="仿宋_GB2312" w:eastAsia="仿宋_GB2312" w:hint="eastAsia"/>
                <w:b/>
                <w:sz w:val="24"/>
                <w:szCs w:val="24"/>
              </w:rPr>
              <w:t>联系电话</w:t>
            </w:r>
          </w:p>
        </w:tc>
        <w:tc>
          <w:tcPr>
            <w:tcW w:w="5478" w:type="dxa"/>
            <w:vAlign w:val="center"/>
          </w:tcPr>
          <w:p w:rsidR="006420BE" w:rsidRPr="00F242DF" w:rsidRDefault="006420BE" w:rsidP="008158F2">
            <w:pPr>
              <w:jc w:val="center"/>
              <w:rPr>
                <w:rFonts w:ascii="仿宋_GB2312" w:eastAsia="仿宋_GB2312"/>
                <w:sz w:val="24"/>
                <w:szCs w:val="24"/>
              </w:rPr>
            </w:pPr>
          </w:p>
        </w:tc>
      </w:tr>
      <w:tr w:rsidR="008158F2" w:rsidRPr="00F242DF" w:rsidTr="00753A66">
        <w:trPr>
          <w:trHeight w:val="737"/>
          <w:jc w:val="center"/>
        </w:trPr>
        <w:tc>
          <w:tcPr>
            <w:tcW w:w="1966" w:type="dxa"/>
            <w:vAlign w:val="center"/>
          </w:tcPr>
          <w:p w:rsidR="008158F2" w:rsidRPr="00AF0ACA" w:rsidRDefault="008158F2" w:rsidP="008158F2">
            <w:pPr>
              <w:jc w:val="center"/>
              <w:rPr>
                <w:rFonts w:ascii="仿宋_GB2312" w:eastAsia="仿宋_GB2312"/>
                <w:b/>
                <w:sz w:val="24"/>
                <w:szCs w:val="24"/>
              </w:rPr>
            </w:pPr>
            <w:r w:rsidRPr="00AF0ACA">
              <w:rPr>
                <w:rFonts w:ascii="仿宋_GB2312" w:eastAsia="仿宋_GB2312" w:hint="eastAsia"/>
                <w:b/>
                <w:sz w:val="24"/>
                <w:szCs w:val="24"/>
              </w:rPr>
              <w:t>资质证</w:t>
            </w:r>
            <w:r w:rsidR="006420BE" w:rsidRPr="00AF0ACA">
              <w:rPr>
                <w:rFonts w:ascii="仿宋_GB2312" w:eastAsia="仿宋_GB2312" w:hint="eastAsia"/>
                <w:b/>
                <w:sz w:val="24"/>
                <w:szCs w:val="24"/>
              </w:rPr>
              <w:t>书编</w:t>
            </w:r>
            <w:r w:rsidRPr="00AF0ACA">
              <w:rPr>
                <w:rFonts w:ascii="仿宋_GB2312" w:eastAsia="仿宋_GB2312" w:hint="eastAsia"/>
                <w:b/>
                <w:sz w:val="24"/>
                <w:szCs w:val="24"/>
              </w:rPr>
              <w:t>号</w:t>
            </w:r>
          </w:p>
        </w:tc>
        <w:tc>
          <w:tcPr>
            <w:tcW w:w="4822" w:type="dxa"/>
            <w:gridSpan w:val="3"/>
            <w:vAlign w:val="center"/>
          </w:tcPr>
          <w:p w:rsidR="008158F2" w:rsidRPr="00F242DF" w:rsidRDefault="008158F2" w:rsidP="003A5CA6">
            <w:pPr>
              <w:rPr>
                <w:rFonts w:ascii="仿宋_GB2312" w:eastAsia="仿宋_GB2312"/>
                <w:sz w:val="24"/>
                <w:szCs w:val="24"/>
              </w:rPr>
            </w:pPr>
            <w:r>
              <w:rPr>
                <w:rFonts w:ascii="仿宋_GB2312" w:eastAsia="仿宋_GB2312" w:hint="eastAsia"/>
                <w:sz w:val="24"/>
                <w:szCs w:val="24"/>
              </w:rPr>
              <w:t>津建</w:t>
            </w:r>
            <w:proofErr w:type="gramStart"/>
            <w:r>
              <w:rPr>
                <w:rFonts w:ascii="仿宋_GB2312" w:eastAsia="仿宋_GB2312" w:hint="eastAsia"/>
                <w:sz w:val="24"/>
                <w:szCs w:val="24"/>
              </w:rPr>
              <w:t>检字</w:t>
            </w:r>
            <w:r w:rsidR="003A5CA6">
              <w:rPr>
                <w:rFonts w:ascii="仿宋_GB2312" w:eastAsia="仿宋_GB2312" w:hint="eastAsia"/>
                <w:sz w:val="24"/>
                <w:szCs w:val="24"/>
              </w:rPr>
              <w:t>第</w:t>
            </w:r>
            <w:proofErr w:type="gramEnd"/>
            <w:r>
              <w:rPr>
                <w:rFonts w:ascii="仿宋_GB2312" w:eastAsia="仿宋_GB2312" w:hint="eastAsia"/>
                <w:sz w:val="24"/>
                <w:szCs w:val="24"/>
              </w:rPr>
              <w:t xml:space="preserve">        </w:t>
            </w:r>
            <w:r w:rsidR="002C4543">
              <w:rPr>
                <w:rFonts w:ascii="仿宋_GB2312" w:eastAsia="仿宋_GB2312" w:hint="eastAsia"/>
                <w:sz w:val="24"/>
                <w:szCs w:val="24"/>
              </w:rPr>
              <w:t xml:space="preserve">   </w:t>
            </w:r>
            <w:r w:rsidR="006420BE">
              <w:rPr>
                <w:rFonts w:ascii="仿宋_GB2312" w:eastAsia="仿宋_GB2312" w:hint="eastAsia"/>
                <w:sz w:val="24"/>
                <w:szCs w:val="24"/>
              </w:rPr>
              <w:t xml:space="preserve"> </w:t>
            </w:r>
            <w:r w:rsidR="002C4543">
              <w:rPr>
                <w:rFonts w:ascii="仿宋_GB2312" w:eastAsia="仿宋_GB2312" w:hint="eastAsia"/>
                <w:sz w:val="24"/>
                <w:szCs w:val="24"/>
              </w:rPr>
              <w:t xml:space="preserve"> </w:t>
            </w:r>
            <w:r w:rsidR="00CF454C">
              <w:rPr>
                <w:rFonts w:ascii="仿宋_GB2312" w:eastAsia="仿宋_GB2312" w:hint="eastAsia"/>
                <w:sz w:val="24"/>
                <w:szCs w:val="24"/>
              </w:rPr>
              <w:t xml:space="preserve">  </w:t>
            </w:r>
            <w:r w:rsidR="002C4543">
              <w:rPr>
                <w:rFonts w:ascii="仿宋_GB2312" w:eastAsia="仿宋_GB2312" w:hint="eastAsia"/>
                <w:sz w:val="24"/>
                <w:szCs w:val="24"/>
              </w:rPr>
              <w:t xml:space="preserve">    </w:t>
            </w:r>
            <w:r>
              <w:rPr>
                <w:rFonts w:ascii="仿宋_GB2312" w:eastAsia="仿宋_GB2312" w:hint="eastAsia"/>
                <w:sz w:val="24"/>
                <w:szCs w:val="24"/>
              </w:rPr>
              <w:t xml:space="preserve"> 号</w:t>
            </w:r>
          </w:p>
        </w:tc>
        <w:tc>
          <w:tcPr>
            <w:tcW w:w="1842" w:type="dxa"/>
            <w:gridSpan w:val="2"/>
            <w:vAlign w:val="center"/>
          </w:tcPr>
          <w:p w:rsidR="008158F2" w:rsidRPr="00AF0ACA" w:rsidRDefault="008158F2" w:rsidP="008158F2">
            <w:pPr>
              <w:jc w:val="center"/>
              <w:rPr>
                <w:rFonts w:ascii="仿宋_GB2312" w:eastAsia="仿宋_GB2312"/>
                <w:b/>
                <w:sz w:val="24"/>
                <w:szCs w:val="24"/>
              </w:rPr>
            </w:pPr>
            <w:r w:rsidRPr="00AF0ACA">
              <w:rPr>
                <w:rFonts w:ascii="仿宋_GB2312" w:eastAsia="仿宋_GB2312" w:hint="eastAsia"/>
                <w:b/>
                <w:sz w:val="24"/>
                <w:szCs w:val="24"/>
              </w:rPr>
              <w:t>资质有效期</w:t>
            </w:r>
          </w:p>
        </w:tc>
        <w:tc>
          <w:tcPr>
            <w:tcW w:w="5478" w:type="dxa"/>
            <w:vAlign w:val="center"/>
          </w:tcPr>
          <w:p w:rsidR="008158F2" w:rsidRPr="00F242DF" w:rsidRDefault="006420BE" w:rsidP="006420BE">
            <w:pPr>
              <w:jc w:val="right"/>
              <w:rPr>
                <w:rFonts w:ascii="仿宋_GB2312" w:eastAsia="仿宋_GB2312"/>
                <w:sz w:val="24"/>
                <w:szCs w:val="24"/>
              </w:rPr>
            </w:pPr>
            <w:r>
              <w:rPr>
                <w:rFonts w:ascii="仿宋_GB2312" w:eastAsia="仿宋_GB2312" w:hint="eastAsia"/>
                <w:sz w:val="24"/>
                <w:szCs w:val="24"/>
              </w:rPr>
              <w:t>年   月   日——       年   月   日</w:t>
            </w:r>
          </w:p>
        </w:tc>
      </w:tr>
      <w:tr w:rsidR="001B4AB1" w:rsidRPr="00F242DF" w:rsidTr="00753A66">
        <w:trPr>
          <w:trHeight w:val="737"/>
          <w:jc w:val="center"/>
        </w:trPr>
        <w:tc>
          <w:tcPr>
            <w:tcW w:w="1966" w:type="dxa"/>
            <w:vMerge w:val="restart"/>
            <w:vAlign w:val="center"/>
          </w:tcPr>
          <w:p w:rsidR="001B4AB1" w:rsidRPr="00AF0ACA" w:rsidRDefault="001B4AB1" w:rsidP="008158F2">
            <w:pPr>
              <w:jc w:val="center"/>
              <w:rPr>
                <w:rFonts w:ascii="仿宋_GB2312" w:eastAsia="仿宋_GB2312"/>
                <w:b/>
                <w:sz w:val="24"/>
                <w:szCs w:val="24"/>
              </w:rPr>
            </w:pPr>
            <w:r w:rsidRPr="00AF0ACA">
              <w:rPr>
                <w:rFonts w:ascii="仿宋_GB2312" w:eastAsia="仿宋_GB2312" w:hint="eastAsia"/>
                <w:b/>
                <w:sz w:val="24"/>
                <w:szCs w:val="24"/>
              </w:rPr>
              <w:t>检测范围</w:t>
            </w:r>
          </w:p>
        </w:tc>
        <w:tc>
          <w:tcPr>
            <w:tcW w:w="1420" w:type="dxa"/>
            <w:vMerge w:val="restart"/>
            <w:vAlign w:val="center"/>
          </w:tcPr>
          <w:p w:rsidR="001B4AB1" w:rsidRPr="00F242DF" w:rsidRDefault="001B4AB1" w:rsidP="008158F2">
            <w:pPr>
              <w:jc w:val="center"/>
              <w:rPr>
                <w:rFonts w:ascii="仿宋_GB2312" w:eastAsia="仿宋_GB2312"/>
                <w:sz w:val="24"/>
                <w:szCs w:val="24"/>
              </w:rPr>
            </w:pPr>
            <w:r>
              <w:rPr>
                <w:rFonts w:ascii="仿宋_GB2312" w:eastAsia="仿宋_GB2312" w:hint="eastAsia"/>
                <w:sz w:val="24"/>
                <w:szCs w:val="24"/>
              </w:rPr>
              <w:t>专项检测</w:t>
            </w:r>
          </w:p>
        </w:tc>
        <w:tc>
          <w:tcPr>
            <w:tcW w:w="1487" w:type="dxa"/>
            <w:vAlign w:val="center"/>
          </w:tcPr>
          <w:p w:rsidR="001B4AB1" w:rsidRPr="00F242DF" w:rsidRDefault="001B4AB1" w:rsidP="008158F2">
            <w:pPr>
              <w:jc w:val="center"/>
              <w:rPr>
                <w:rFonts w:ascii="仿宋_GB2312" w:eastAsia="仿宋_GB2312"/>
                <w:sz w:val="24"/>
                <w:szCs w:val="24"/>
              </w:rPr>
            </w:pPr>
            <w:r>
              <w:rPr>
                <w:rFonts w:ascii="仿宋_GB2312" w:eastAsia="仿宋_GB2312" w:hint="eastAsia"/>
                <w:sz w:val="24"/>
                <w:szCs w:val="24"/>
              </w:rPr>
              <w:t>主体结构</w:t>
            </w:r>
          </w:p>
        </w:tc>
        <w:tc>
          <w:tcPr>
            <w:tcW w:w="9235" w:type="dxa"/>
            <w:gridSpan w:val="4"/>
            <w:vAlign w:val="center"/>
          </w:tcPr>
          <w:p w:rsidR="001B4AB1" w:rsidRPr="00F242DF" w:rsidRDefault="001B4AB1" w:rsidP="00697CEA">
            <w:pPr>
              <w:rPr>
                <w:rFonts w:ascii="仿宋_GB2312" w:eastAsia="仿宋_GB2312"/>
                <w:sz w:val="24"/>
                <w:szCs w:val="24"/>
              </w:rPr>
            </w:pPr>
            <w:r>
              <w:rPr>
                <w:rFonts w:ascii="宋体" w:eastAsia="宋体" w:hAnsi="宋体" w:hint="eastAsia"/>
                <w:sz w:val="24"/>
                <w:szCs w:val="24"/>
              </w:rPr>
              <w:t>□</w:t>
            </w:r>
            <w:r w:rsidR="003F2631">
              <w:rPr>
                <w:rFonts w:ascii="仿宋_GB2312" w:eastAsia="仿宋_GB2312" w:hint="eastAsia"/>
                <w:sz w:val="24"/>
                <w:szCs w:val="24"/>
              </w:rPr>
              <w:t>混凝土</w:t>
            </w:r>
            <w:r w:rsidR="00545776">
              <w:rPr>
                <w:rFonts w:ascii="仿宋_GB2312" w:eastAsia="仿宋_GB2312" w:hint="eastAsia"/>
                <w:sz w:val="24"/>
                <w:szCs w:val="24"/>
              </w:rPr>
              <w:t>、</w:t>
            </w:r>
            <w:r w:rsidRPr="008158F2">
              <w:rPr>
                <w:rFonts w:ascii="仿宋_GB2312" w:eastAsia="仿宋_GB2312" w:hint="eastAsia"/>
                <w:sz w:val="24"/>
                <w:szCs w:val="24"/>
              </w:rPr>
              <w:t>砂浆</w:t>
            </w:r>
            <w:r w:rsidR="00211547">
              <w:rPr>
                <w:rFonts w:ascii="仿宋_GB2312" w:eastAsia="仿宋_GB2312" w:hint="eastAsia"/>
                <w:sz w:val="24"/>
                <w:szCs w:val="24"/>
              </w:rPr>
              <w:t>、</w:t>
            </w:r>
            <w:r w:rsidRPr="008158F2">
              <w:rPr>
                <w:rFonts w:ascii="仿宋_GB2312" w:eastAsia="仿宋_GB2312" w:hint="eastAsia"/>
                <w:sz w:val="24"/>
                <w:szCs w:val="24"/>
              </w:rPr>
              <w:t>砌体</w:t>
            </w:r>
            <w:r>
              <w:rPr>
                <w:rFonts w:ascii="仿宋_GB2312" w:eastAsia="仿宋_GB2312" w:hint="eastAsia"/>
                <w:sz w:val="24"/>
                <w:szCs w:val="24"/>
              </w:rPr>
              <w:t>强度</w:t>
            </w:r>
            <w:r w:rsidR="00211547">
              <w:rPr>
                <w:rFonts w:ascii="仿宋_GB2312" w:eastAsia="仿宋_GB2312" w:hint="eastAsia"/>
                <w:sz w:val="24"/>
                <w:szCs w:val="24"/>
              </w:rPr>
              <w:t>现场检测</w:t>
            </w:r>
            <w:r>
              <w:rPr>
                <w:rFonts w:ascii="仿宋_GB2312" w:eastAsia="仿宋_GB2312" w:hint="eastAsia"/>
                <w:sz w:val="24"/>
                <w:szCs w:val="24"/>
              </w:rPr>
              <w:t>；</w:t>
            </w:r>
            <w:r w:rsidR="00697CEA">
              <w:rPr>
                <w:rFonts w:ascii="宋体" w:eastAsia="宋体" w:hAnsi="宋体" w:hint="eastAsia"/>
                <w:sz w:val="24"/>
                <w:szCs w:val="24"/>
              </w:rPr>
              <w:t>□</w:t>
            </w:r>
            <w:r w:rsidR="00697CEA">
              <w:rPr>
                <w:rFonts w:ascii="仿宋_GB2312" w:eastAsia="仿宋_GB2312" w:hint="eastAsia"/>
                <w:sz w:val="24"/>
                <w:szCs w:val="24"/>
              </w:rPr>
              <w:t>混凝土、</w:t>
            </w:r>
            <w:r w:rsidR="00697CEA" w:rsidRPr="008158F2">
              <w:rPr>
                <w:rFonts w:ascii="仿宋_GB2312" w:eastAsia="仿宋_GB2312" w:hint="eastAsia"/>
                <w:sz w:val="24"/>
                <w:szCs w:val="24"/>
              </w:rPr>
              <w:t>砂浆</w:t>
            </w:r>
            <w:r w:rsidR="00697CEA">
              <w:rPr>
                <w:rFonts w:ascii="仿宋_GB2312" w:eastAsia="仿宋_GB2312" w:hint="eastAsia"/>
                <w:sz w:val="24"/>
                <w:szCs w:val="24"/>
              </w:rPr>
              <w:t>强度现场检测；</w:t>
            </w:r>
            <w:r>
              <w:rPr>
                <w:rFonts w:ascii="宋体" w:eastAsia="宋体" w:hAnsi="宋体" w:hint="eastAsia"/>
                <w:sz w:val="24"/>
                <w:szCs w:val="24"/>
              </w:rPr>
              <w:t>□</w:t>
            </w:r>
            <w:r w:rsidRPr="008158F2">
              <w:rPr>
                <w:rFonts w:ascii="仿宋_GB2312" w:eastAsia="仿宋_GB2312" w:hint="eastAsia"/>
                <w:sz w:val="24"/>
                <w:szCs w:val="24"/>
              </w:rPr>
              <w:t>钢筋</w:t>
            </w:r>
            <w:r>
              <w:rPr>
                <w:rFonts w:ascii="仿宋_GB2312" w:eastAsia="仿宋_GB2312" w:hint="eastAsia"/>
                <w:sz w:val="24"/>
                <w:szCs w:val="24"/>
              </w:rPr>
              <w:t>保护层厚度</w:t>
            </w:r>
            <w:r w:rsidR="00211547">
              <w:rPr>
                <w:rFonts w:ascii="仿宋_GB2312" w:eastAsia="仿宋_GB2312" w:hint="eastAsia"/>
                <w:sz w:val="24"/>
                <w:szCs w:val="24"/>
              </w:rPr>
              <w:t>检测</w:t>
            </w:r>
            <w:r>
              <w:rPr>
                <w:rFonts w:ascii="仿宋_GB2312" w:eastAsia="仿宋_GB2312" w:hint="eastAsia"/>
                <w:sz w:val="24"/>
                <w:szCs w:val="24"/>
              </w:rPr>
              <w:t>；</w:t>
            </w:r>
            <w:r>
              <w:rPr>
                <w:rFonts w:ascii="宋体" w:eastAsia="宋体" w:hAnsi="宋体" w:hint="eastAsia"/>
                <w:sz w:val="24"/>
                <w:szCs w:val="24"/>
              </w:rPr>
              <w:t>□</w:t>
            </w:r>
            <w:r w:rsidR="003F2631">
              <w:rPr>
                <w:rFonts w:ascii="仿宋_GB2312" w:eastAsia="仿宋_GB2312" w:hAnsi="宋体" w:hint="eastAsia"/>
                <w:sz w:val="24"/>
                <w:szCs w:val="24"/>
              </w:rPr>
              <w:t>混凝土</w:t>
            </w:r>
            <w:r>
              <w:rPr>
                <w:rFonts w:ascii="仿宋_GB2312" w:eastAsia="仿宋_GB2312" w:hint="eastAsia"/>
                <w:sz w:val="24"/>
                <w:szCs w:val="24"/>
              </w:rPr>
              <w:t>预制构件</w:t>
            </w:r>
            <w:r w:rsidR="00211547">
              <w:rPr>
                <w:rFonts w:ascii="仿宋_GB2312" w:eastAsia="仿宋_GB2312" w:hint="eastAsia"/>
                <w:sz w:val="24"/>
                <w:szCs w:val="24"/>
              </w:rPr>
              <w:t>结构</w:t>
            </w:r>
            <w:r w:rsidR="00960AF4">
              <w:rPr>
                <w:rFonts w:ascii="仿宋_GB2312" w:eastAsia="仿宋_GB2312" w:hint="eastAsia"/>
                <w:sz w:val="24"/>
                <w:szCs w:val="24"/>
              </w:rPr>
              <w:t>性能</w:t>
            </w:r>
            <w:r w:rsidR="00211547">
              <w:rPr>
                <w:rFonts w:ascii="仿宋_GB2312" w:eastAsia="仿宋_GB2312" w:hint="eastAsia"/>
                <w:sz w:val="24"/>
                <w:szCs w:val="24"/>
              </w:rPr>
              <w:t>检测</w:t>
            </w:r>
            <w:r>
              <w:rPr>
                <w:rFonts w:ascii="仿宋_GB2312" w:eastAsia="仿宋_GB2312" w:hint="eastAsia"/>
                <w:sz w:val="24"/>
                <w:szCs w:val="24"/>
              </w:rPr>
              <w:t>；</w:t>
            </w:r>
            <w:r>
              <w:rPr>
                <w:rFonts w:ascii="宋体" w:eastAsia="宋体" w:hAnsi="宋体" w:hint="eastAsia"/>
                <w:sz w:val="24"/>
                <w:szCs w:val="24"/>
              </w:rPr>
              <w:t>□</w:t>
            </w:r>
            <w:proofErr w:type="gramStart"/>
            <w:r>
              <w:rPr>
                <w:rFonts w:ascii="仿宋_GB2312" w:eastAsia="仿宋_GB2312" w:hint="eastAsia"/>
                <w:sz w:val="24"/>
                <w:szCs w:val="24"/>
              </w:rPr>
              <w:t>后置埋件</w:t>
            </w:r>
            <w:r w:rsidR="00211547">
              <w:rPr>
                <w:rFonts w:ascii="仿宋_GB2312" w:eastAsia="仿宋_GB2312" w:hint="eastAsia"/>
                <w:sz w:val="24"/>
                <w:szCs w:val="24"/>
              </w:rPr>
              <w:t>的</w:t>
            </w:r>
            <w:proofErr w:type="gramEnd"/>
            <w:r>
              <w:rPr>
                <w:rFonts w:ascii="仿宋_GB2312" w:eastAsia="仿宋_GB2312" w:hint="eastAsia"/>
                <w:sz w:val="24"/>
                <w:szCs w:val="24"/>
              </w:rPr>
              <w:t>力学</w:t>
            </w:r>
            <w:r w:rsidR="00960AF4">
              <w:rPr>
                <w:rFonts w:ascii="仿宋_GB2312" w:eastAsia="仿宋_GB2312" w:hint="eastAsia"/>
                <w:sz w:val="24"/>
                <w:szCs w:val="24"/>
              </w:rPr>
              <w:t>性能</w:t>
            </w:r>
            <w:r w:rsidR="00211547">
              <w:rPr>
                <w:rFonts w:ascii="仿宋_GB2312" w:eastAsia="仿宋_GB2312" w:hint="eastAsia"/>
                <w:sz w:val="24"/>
                <w:szCs w:val="24"/>
              </w:rPr>
              <w:t>检测。</w:t>
            </w:r>
          </w:p>
        </w:tc>
      </w:tr>
      <w:tr w:rsidR="001B4AB1" w:rsidRPr="00F242DF" w:rsidTr="00753A66">
        <w:trPr>
          <w:trHeight w:val="737"/>
          <w:jc w:val="center"/>
        </w:trPr>
        <w:tc>
          <w:tcPr>
            <w:tcW w:w="1966" w:type="dxa"/>
            <w:vMerge/>
            <w:vAlign w:val="center"/>
          </w:tcPr>
          <w:p w:rsidR="001B4AB1" w:rsidRPr="00F242DF" w:rsidRDefault="001B4AB1" w:rsidP="008158F2">
            <w:pPr>
              <w:jc w:val="center"/>
              <w:rPr>
                <w:rFonts w:ascii="仿宋_GB2312" w:eastAsia="仿宋_GB2312"/>
                <w:sz w:val="24"/>
                <w:szCs w:val="24"/>
              </w:rPr>
            </w:pPr>
          </w:p>
        </w:tc>
        <w:tc>
          <w:tcPr>
            <w:tcW w:w="1420" w:type="dxa"/>
            <w:vMerge/>
            <w:vAlign w:val="center"/>
          </w:tcPr>
          <w:p w:rsidR="001B4AB1" w:rsidRPr="00F242DF" w:rsidRDefault="001B4AB1" w:rsidP="008158F2">
            <w:pPr>
              <w:jc w:val="center"/>
              <w:rPr>
                <w:rFonts w:ascii="仿宋_GB2312" w:eastAsia="仿宋_GB2312"/>
                <w:sz w:val="24"/>
                <w:szCs w:val="24"/>
              </w:rPr>
            </w:pPr>
          </w:p>
        </w:tc>
        <w:tc>
          <w:tcPr>
            <w:tcW w:w="1487" w:type="dxa"/>
            <w:vAlign w:val="center"/>
          </w:tcPr>
          <w:p w:rsidR="001B4AB1" w:rsidRPr="00F242DF" w:rsidRDefault="001B4AB1" w:rsidP="008158F2">
            <w:pPr>
              <w:jc w:val="center"/>
              <w:rPr>
                <w:rFonts w:ascii="仿宋_GB2312" w:eastAsia="仿宋_GB2312"/>
                <w:sz w:val="24"/>
                <w:szCs w:val="24"/>
              </w:rPr>
            </w:pPr>
            <w:r>
              <w:rPr>
                <w:rFonts w:ascii="仿宋_GB2312" w:eastAsia="仿宋_GB2312" w:hint="eastAsia"/>
                <w:sz w:val="24"/>
                <w:szCs w:val="24"/>
              </w:rPr>
              <w:t>建筑幕墙</w:t>
            </w:r>
          </w:p>
        </w:tc>
        <w:tc>
          <w:tcPr>
            <w:tcW w:w="9235" w:type="dxa"/>
            <w:gridSpan w:val="4"/>
            <w:vAlign w:val="center"/>
          </w:tcPr>
          <w:p w:rsidR="00211547" w:rsidRDefault="001B4AB1" w:rsidP="00CF454C">
            <w:pPr>
              <w:rPr>
                <w:rFonts w:ascii="仿宋_GB2312" w:eastAsia="仿宋_GB2312"/>
                <w:sz w:val="24"/>
                <w:szCs w:val="24"/>
              </w:rPr>
            </w:pPr>
            <w:r>
              <w:rPr>
                <w:rFonts w:ascii="宋体" w:eastAsia="宋体" w:hAnsi="宋体" w:hint="eastAsia"/>
                <w:sz w:val="24"/>
                <w:szCs w:val="24"/>
              </w:rPr>
              <w:t>□</w:t>
            </w:r>
            <w:r w:rsidR="00211547" w:rsidRPr="00211547">
              <w:rPr>
                <w:rFonts w:ascii="仿宋_GB2312" w:eastAsia="仿宋_GB2312" w:hAnsi="宋体" w:hint="eastAsia"/>
                <w:sz w:val="24"/>
                <w:szCs w:val="24"/>
              </w:rPr>
              <w:t>建筑</w:t>
            </w:r>
            <w:r w:rsidRPr="00211547">
              <w:rPr>
                <w:rFonts w:ascii="仿宋_GB2312" w:eastAsia="仿宋_GB2312" w:hint="eastAsia"/>
                <w:sz w:val="24"/>
                <w:szCs w:val="24"/>
              </w:rPr>
              <w:t>幕墙</w:t>
            </w:r>
            <w:r w:rsidR="00211547" w:rsidRPr="00211547">
              <w:rPr>
                <w:rFonts w:ascii="仿宋_GB2312" w:eastAsia="仿宋_GB2312" w:hint="eastAsia"/>
                <w:sz w:val="24"/>
                <w:szCs w:val="24"/>
              </w:rPr>
              <w:t>的</w:t>
            </w:r>
            <w:r w:rsidR="00CF454C" w:rsidRPr="00211547">
              <w:rPr>
                <w:rFonts w:ascii="仿宋_GB2312" w:eastAsia="仿宋_GB2312" w:hint="eastAsia"/>
                <w:sz w:val="24"/>
                <w:szCs w:val="24"/>
              </w:rPr>
              <w:t>气密</w:t>
            </w:r>
            <w:r w:rsidR="00211547" w:rsidRPr="00211547">
              <w:rPr>
                <w:rFonts w:ascii="仿宋_GB2312" w:eastAsia="仿宋_GB2312" w:hint="eastAsia"/>
                <w:sz w:val="24"/>
                <w:szCs w:val="24"/>
              </w:rPr>
              <w:t>性</w:t>
            </w:r>
            <w:r w:rsidR="00CF454C" w:rsidRPr="00211547">
              <w:rPr>
                <w:rFonts w:ascii="仿宋_GB2312" w:eastAsia="仿宋_GB2312" w:hint="eastAsia"/>
                <w:sz w:val="24"/>
                <w:szCs w:val="24"/>
              </w:rPr>
              <w:t>、水密</w:t>
            </w:r>
            <w:r w:rsidR="00211547" w:rsidRPr="00211547">
              <w:rPr>
                <w:rFonts w:ascii="仿宋_GB2312" w:eastAsia="仿宋_GB2312" w:hint="eastAsia"/>
                <w:sz w:val="24"/>
                <w:szCs w:val="24"/>
              </w:rPr>
              <w:t>性</w:t>
            </w:r>
            <w:r w:rsidR="00CF454C" w:rsidRPr="00211547">
              <w:rPr>
                <w:rFonts w:ascii="仿宋_GB2312" w:eastAsia="仿宋_GB2312" w:hint="eastAsia"/>
                <w:sz w:val="24"/>
                <w:szCs w:val="24"/>
              </w:rPr>
              <w:t>、风压变形</w:t>
            </w:r>
            <w:r w:rsidR="00211547" w:rsidRPr="00211547">
              <w:rPr>
                <w:rFonts w:ascii="仿宋_GB2312" w:eastAsia="仿宋_GB2312" w:hint="eastAsia"/>
                <w:sz w:val="24"/>
                <w:szCs w:val="24"/>
              </w:rPr>
              <w:t>性能</w:t>
            </w:r>
            <w:r w:rsidRPr="00211547">
              <w:rPr>
                <w:rFonts w:ascii="仿宋_GB2312" w:eastAsia="仿宋_GB2312" w:hint="eastAsia"/>
                <w:sz w:val="24"/>
                <w:szCs w:val="24"/>
              </w:rPr>
              <w:t>、层间变位</w:t>
            </w:r>
            <w:r w:rsidR="00CF454C" w:rsidRPr="00211547">
              <w:rPr>
                <w:rFonts w:ascii="仿宋_GB2312" w:eastAsia="仿宋_GB2312" w:hint="eastAsia"/>
                <w:sz w:val="24"/>
                <w:szCs w:val="24"/>
              </w:rPr>
              <w:t>性能</w:t>
            </w:r>
            <w:r w:rsidR="00211547" w:rsidRPr="00211547">
              <w:rPr>
                <w:rFonts w:ascii="仿宋_GB2312" w:eastAsia="仿宋_GB2312" w:hint="eastAsia"/>
                <w:sz w:val="24"/>
                <w:szCs w:val="24"/>
              </w:rPr>
              <w:t>检测</w:t>
            </w:r>
            <w:r>
              <w:rPr>
                <w:rFonts w:ascii="仿宋_GB2312" w:eastAsia="仿宋_GB2312" w:hint="eastAsia"/>
                <w:sz w:val="24"/>
                <w:szCs w:val="24"/>
              </w:rPr>
              <w:t>；</w:t>
            </w:r>
          </w:p>
          <w:p w:rsidR="001B4AB1" w:rsidRPr="008158F2" w:rsidRDefault="001B4AB1" w:rsidP="00CF454C">
            <w:pPr>
              <w:rPr>
                <w:rFonts w:ascii="仿宋_GB2312" w:eastAsia="仿宋_GB2312"/>
                <w:sz w:val="24"/>
                <w:szCs w:val="24"/>
              </w:rPr>
            </w:pPr>
            <w:r>
              <w:rPr>
                <w:rFonts w:ascii="宋体" w:eastAsia="宋体" w:hAnsi="宋体" w:hint="eastAsia"/>
                <w:sz w:val="24"/>
                <w:szCs w:val="24"/>
              </w:rPr>
              <w:t>□</w:t>
            </w:r>
            <w:r w:rsidRPr="008158F2">
              <w:rPr>
                <w:rFonts w:ascii="仿宋_GB2312" w:eastAsia="仿宋_GB2312" w:hAnsi="宋体" w:hint="eastAsia"/>
                <w:sz w:val="24"/>
                <w:szCs w:val="24"/>
              </w:rPr>
              <w:t>硅酮结构胶相容性</w:t>
            </w:r>
            <w:r w:rsidR="00211547">
              <w:rPr>
                <w:rFonts w:ascii="仿宋_GB2312" w:eastAsia="仿宋_GB2312" w:hAnsi="宋体" w:hint="eastAsia"/>
                <w:sz w:val="24"/>
                <w:szCs w:val="24"/>
              </w:rPr>
              <w:t>检测。</w:t>
            </w:r>
          </w:p>
        </w:tc>
      </w:tr>
      <w:tr w:rsidR="001B4AB1" w:rsidRPr="00F242DF" w:rsidTr="00753A66">
        <w:trPr>
          <w:trHeight w:val="737"/>
          <w:jc w:val="center"/>
        </w:trPr>
        <w:tc>
          <w:tcPr>
            <w:tcW w:w="1966" w:type="dxa"/>
            <w:vMerge/>
            <w:vAlign w:val="center"/>
          </w:tcPr>
          <w:p w:rsidR="001B4AB1" w:rsidRPr="00F242DF" w:rsidRDefault="001B4AB1" w:rsidP="008158F2">
            <w:pPr>
              <w:jc w:val="center"/>
              <w:rPr>
                <w:rFonts w:ascii="仿宋_GB2312" w:eastAsia="仿宋_GB2312"/>
                <w:sz w:val="24"/>
                <w:szCs w:val="24"/>
              </w:rPr>
            </w:pPr>
          </w:p>
        </w:tc>
        <w:tc>
          <w:tcPr>
            <w:tcW w:w="1420" w:type="dxa"/>
            <w:vMerge/>
            <w:vAlign w:val="center"/>
          </w:tcPr>
          <w:p w:rsidR="001B4AB1" w:rsidRPr="00F242DF" w:rsidRDefault="001B4AB1" w:rsidP="008158F2">
            <w:pPr>
              <w:jc w:val="center"/>
              <w:rPr>
                <w:rFonts w:ascii="仿宋_GB2312" w:eastAsia="仿宋_GB2312"/>
                <w:sz w:val="24"/>
                <w:szCs w:val="24"/>
              </w:rPr>
            </w:pPr>
          </w:p>
        </w:tc>
        <w:tc>
          <w:tcPr>
            <w:tcW w:w="1487" w:type="dxa"/>
            <w:vAlign w:val="center"/>
          </w:tcPr>
          <w:p w:rsidR="001B4AB1" w:rsidRPr="00F242DF" w:rsidRDefault="001B4AB1" w:rsidP="008158F2">
            <w:pPr>
              <w:jc w:val="center"/>
              <w:rPr>
                <w:rFonts w:ascii="仿宋_GB2312" w:eastAsia="仿宋_GB2312"/>
                <w:sz w:val="24"/>
                <w:szCs w:val="24"/>
              </w:rPr>
            </w:pPr>
            <w:r>
              <w:rPr>
                <w:rFonts w:ascii="仿宋_GB2312" w:eastAsia="仿宋_GB2312" w:hint="eastAsia"/>
                <w:sz w:val="24"/>
                <w:szCs w:val="24"/>
              </w:rPr>
              <w:t>钢结构</w:t>
            </w:r>
          </w:p>
        </w:tc>
        <w:tc>
          <w:tcPr>
            <w:tcW w:w="9235" w:type="dxa"/>
            <w:gridSpan w:val="4"/>
            <w:vAlign w:val="center"/>
          </w:tcPr>
          <w:p w:rsidR="001B4AB1" w:rsidRPr="00D87B8A" w:rsidRDefault="001B4AB1" w:rsidP="00211547">
            <w:pPr>
              <w:rPr>
                <w:rFonts w:ascii="仿宋_GB2312" w:eastAsia="仿宋_GB2312"/>
                <w:sz w:val="24"/>
                <w:szCs w:val="24"/>
              </w:rPr>
            </w:pPr>
            <w:r>
              <w:rPr>
                <w:rFonts w:ascii="宋体" w:eastAsia="宋体" w:hAnsi="宋体" w:hint="eastAsia"/>
                <w:sz w:val="24"/>
                <w:szCs w:val="24"/>
              </w:rPr>
              <w:t>□</w:t>
            </w:r>
            <w:r w:rsidR="00211547" w:rsidRPr="00211547">
              <w:rPr>
                <w:rFonts w:ascii="仿宋_GB2312" w:eastAsia="仿宋_GB2312" w:hAnsi="宋体" w:hint="eastAsia"/>
                <w:sz w:val="24"/>
                <w:szCs w:val="24"/>
              </w:rPr>
              <w:t>钢结构</w:t>
            </w:r>
            <w:r w:rsidRPr="00211547">
              <w:rPr>
                <w:rFonts w:ascii="仿宋_GB2312" w:eastAsia="仿宋_GB2312" w:hAnsi="宋体" w:hint="eastAsia"/>
                <w:sz w:val="24"/>
                <w:szCs w:val="24"/>
              </w:rPr>
              <w:t>焊接</w:t>
            </w:r>
            <w:r w:rsidR="00211547" w:rsidRPr="00211547">
              <w:rPr>
                <w:rFonts w:ascii="仿宋_GB2312" w:eastAsia="仿宋_GB2312" w:hAnsi="宋体" w:hint="eastAsia"/>
                <w:sz w:val="24"/>
                <w:szCs w:val="24"/>
              </w:rPr>
              <w:t>质量</w:t>
            </w:r>
            <w:r w:rsidRPr="00211547">
              <w:rPr>
                <w:rFonts w:ascii="仿宋_GB2312" w:eastAsia="仿宋_GB2312" w:hAnsi="宋体" w:hint="eastAsia"/>
                <w:sz w:val="24"/>
                <w:szCs w:val="24"/>
              </w:rPr>
              <w:t>无损</w:t>
            </w:r>
            <w:r>
              <w:rPr>
                <w:rFonts w:ascii="仿宋_GB2312" w:eastAsia="仿宋_GB2312" w:hAnsi="宋体" w:hint="eastAsia"/>
                <w:sz w:val="24"/>
                <w:szCs w:val="24"/>
              </w:rPr>
              <w:t>检测；</w:t>
            </w:r>
            <w:r>
              <w:rPr>
                <w:rFonts w:ascii="宋体" w:eastAsia="宋体" w:hAnsi="宋体" w:hint="eastAsia"/>
                <w:sz w:val="24"/>
                <w:szCs w:val="24"/>
              </w:rPr>
              <w:t>□</w:t>
            </w:r>
            <w:r w:rsidR="00211547" w:rsidRPr="00211547">
              <w:rPr>
                <w:rFonts w:ascii="仿宋_GB2312" w:eastAsia="仿宋_GB2312" w:hAnsi="宋体" w:hint="eastAsia"/>
                <w:sz w:val="24"/>
                <w:szCs w:val="24"/>
              </w:rPr>
              <w:t>钢结构</w:t>
            </w:r>
            <w:r w:rsidRPr="00211547">
              <w:rPr>
                <w:rFonts w:ascii="仿宋_GB2312" w:eastAsia="仿宋_GB2312" w:hAnsi="宋体" w:hint="eastAsia"/>
                <w:sz w:val="24"/>
                <w:szCs w:val="24"/>
              </w:rPr>
              <w:t>防</w:t>
            </w:r>
            <w:r>
              <w:rPr>
                <w:rFonts w:ascii="仿宋_GB2312" w:eastAsia="仿宋_GB2312" w:hAnsi="宋体" w:hint="eastAsia"/>
                <w:sz w:val="24"/>
                <w:szCs w:val="24"/>
              </w:rPr>
              <w:t>腐</w:t>
            </w:r>
            <w:r w:rsidR="00211547">
              <w:rPr>
                <w:rFonts w:ascii="仿宋_GB2312" w:eastAsia="仿宋_GB2312" w:hAnsi="宋体" w:hint="eastAsia"/>
                <w:sz w:val="24"/>
                <w:szCs w:val="24"/>
              </w:rPr>
              <w:t>及</w:t>
            </w:r>
            <w:r>
              <w:rPr>
                <w:rFonts w:ascii="仿宋_GB2312" w:eastAsia="仿宋_GB2312" w:hAnsi="宋体" w:hint="eastAsia"/>
                <w:sz w:val="24"/>
                <w:szCs w:val="24"/>
              </w:rPr>
              <w:t>防火涂装</w:t>
            </w:r>
            <w:r w:rsidR="00211547">
              <w:rPr>
                <w:rFonts w:ascii="仿宋_GB2312" w:eastAsia="仿宋_GB2312" w:hAnsi="宋体" w:hint="eastAsia"/>
                <w:sz w:val="24"/>
                <w:szCs w:val="24"/>
              </w:rPr>
              <w:t>检测</w:t>
            </w:r>
            <w:r>
              <w:rPr>
                <w:rFonts w:ascii="仿宋_GB2312" w:eastAsia="仿宋_GB2312" w:hAnsi="宋体" w:hint="eastAsia"/>
                <w:sz w:val="24"/>
                <w:szCs w:val="24"/>
              </w:rPr>
              <w:t>；</w:t>
            </w:r>
            <w:r>
              <w:rPr>
                <w:rFonts w:ascii="宋体" w:eastAsia="宋体" w:hAnsi="宋体" w:hint="eastAsia"/>
                <w:sz w:val="24"/>
                <w:szCs w:val="24"/>
              </w:rPr>
              <w:t>□</w:t>
            </w:r>
            <w:r w:rsidR="00211547" w:rsidRPr="00211547">
              <w:rPr>
                <w:rFonts w:ascii="仿宋_GB2312" w:eastAsia="仿宋_GB2312" w:hAnsi="宋体" w:hint="eastAsia"/>
                <w:sz w:val="24"/>
                <w:szCs w:val="24"/>
              </w:rPr>
              <w:t>钢结构节点、机械连接用</w:t>
            </w:r>
            <w:r w:rsidRPr="00211547">
              <w:rPr>
                <w:rFonts w:ascii="仿宋_GB2312" w:eastAsia="仿宋_GB2312" w:hAnsi="宋体" w:hint="eastAsia"/>
                <w:sz w:val="24"/>
                <w:szCs w:val="24"/>
              </w:rPr>
              <w:t>紧固</w:t>
            </w:r>
            <w:r w:rsidR="00211547" w:rsidRPr="00211547">
              <w:rPr>
                <w:rFonts w:ascii="仿宋_GB2312" w:eastAsia="仿宋_GB2312" w:hAnsi="宋体" w:hint="eastAsia"/>
                <w:sz w:val="24"/>
                <w:szCs w:val="24"/>
              </w:rPr>
              <w:t>标准</w:t>
            </w:r>
            <w:r w:rsidRPr="00211547">
              <w:rPr>
                <w:rFonts w:ascii="仿宋_GB2312" w:eastAsia="仿宋_GB2312" w:hAnsi="宋体" w:hint="eastAsia"/>
                <w:sz w:val="24"/>
                <w:szCs w:val="24"/>
              </w:rPr>
              <w:t>件</w:t>
            </w:r>
            <w:r w:rsidR="00211547" w:rsidRPr="00211547">
              <w:rPr>
                <w:rFonts w:ascii="仿宋_GB2312" w:eastAsia="仿宋_GB2312" w:hAnsi="宋体" w:hint="eastAsia"/>
                <w:sz w:val="24"/>
                <w:szCs w:val="24"/>
              </w:rPr>
              <w:t>及</w:t>
            </w:r>
            <w:r w:rsidR="00CF454C" w:rsidRPr="00211547">
              <w:rPr>
                <w:rFonts w:ascii="仿宋_GB2312" w:eastAsia="仿宋_GB2312" w:hAnsi="宋体" w:hint="eastAsia"/>
                <w:sz w:val="24"/>
                <w:szCs w:val="24"/>
              </w:rPr>
              <w:t>高强</w:t>
            </w:r>
            <w:r w:rsidRPr="00211547">
              <w:rPr>
                <w:rFonts w:ascii="仿宋_GB2312" w:eastAsia="仿宋_GB2312" w:hAnsi="宋体" w:hint="eastAsia"/>
                <w:sz w:val="24"/>
                <w:szCs w:val="24"/>
              </w:rPr>
              <w:t>螺栓</w:t>
            </w:r>
            <w:r>
              <w:rPr>
                <w:rFonts w:ascii="仿宋_GB2312" w:eastAsia="仿宋_GB2312" w:hAnsi="宋体" w:hint="eastAsia"/>
                <w:sz w:val="24"/>
                <w:szCs w:val="24"/>
              </w:rPr>
              <w:t>力学</w:t>
            </w:r>
            <w:r w:rsidR="00211547">
              <w:rPr>
                <w:rFonts w:ascii="仿宋_GB2312" w:eastAsia="仿宋_GB2312" w:hAnsi="宋体" w:hint="eastAsia"/>
                <w:sz w:val="24"/>
                <w:szCs w:val="24"/>
              </w:rPr>
              <w:t>性能检测</w:t>
            </w:r>
            <w:r>
              <w:rPr>
                <w:rFonts w:ascii="仿宋_GB2312" w:eastAsia="仿宋_GB2312" w:hAnsi="宋体" w:hint="eastAsia"/>
                <w:sz w:val="24"/>
                <w:szCs w:val="24"/>
              </w:rPr>
              <w:t>；</w:t>
            </w:r>
            <w:r>
              <w:rPr>
                <w:rFonts w:ascii="宋体" w:eastAsia="宋体" w:hAnsi="宋体" w:hint="eastAsia"/>
                <w:sz w:val="24"/>
                <w:szCs w:val="24"/>
              </w:rPr>
              <w:t>□</w:t>
            </w:r>
            <w:r>
              <w:rPr>
                <w:rFonts w:ascii="仿宋_GB2312" w:eastAsia="仿宋_GB2312" w:hAnsi="宋体" w:hint="eastAsia"/>
                <w:sz w:val="24"/>
                <w:szCs w:val="24"/>
              </w:rPr>
              <w:t>钢网架结构</w:t>
            </w:r>
            <w:r w:rsidR="00211547">
              <w:rPr>
                <w:rFonts w:ascii="仿宋_GB2312" w:eastAsia="仿宋_GB2312" w:hAnsi="宋体" w:hint="eastAsia"/>
                <w:sz w:val="24"/>
                <w:szCs w:val="24"/>
              </w:rPr>
              <w:t>的</w:t>
            </w:r>
            <w:r>
              <w:rPr>
                <w:rFonts w:ascii="仿宋_GB2312" w:eastAsia="仿宋_GB2312" w:hAnsi="宋体" w:hint="eastAsia"/>
                <w:sz w:val="24"/>
                <w:szCs w:val="24"/>
              </w:rPr>
              <w:t>变形</w:t>
            </w:r>
            <w:r w:rsidR="00211547">
              <w:rPr>
                <w:rFonts w:ascii="仿宋_GB2312" w:eastAsia="仿宋_GB2312" w:hAnsi="宋体" w:hint="eastAsia"/>
                <w:sz w:val="24"/>
                <w:szCs w:val="24"/>
              </w:rPr>
              <w:t>检测。</w:t>
            </w:r>
          </w:p>
        </w:tc>
      </w:tr>
      <w:tr w:rsidR="001B4AB1" w:rsidRPr="00F242DF" w:rsidTr="00753A66">
        <w:trPr>
          <w:trHeight w:val="737"/>
          <w:jc w:val="center"/>
        </w:trPr>
        <w:tc>
          <w:tcPr>
            <w:tcW w:w="1966" w:type="dxa"/>
            <w:vMerge/>
            <w:vAlign w:val="center"/>
          </w:tcPr>
          <w:p w:rsidR="001B4AB1" w:rsidRPr="00F242DF" w:rsidRDefault="001B4AB1" w:rsidP="008158F2">
            <w:pPr>
              <w:jc w:val="center"/>
              <w:rPr>
                <w:rFonts w:ascii="仿宋_GB2312" w:eastAsia="仿宋_GB2312"/>
                <w:sz w:val="24"/>
                <w:szCs w:val="24"/>
              </w:rPr>
            </w:pPr>
          </w:p>
        </w:tc>
        <w:tc>
          <w:tcPr>
            <w:tcW w:w="1420" w:type="dxa"/>
            <w:vAlign w:val="center"/>
          </w:tcPr>
          <w:p w:rsidR="001B4AB1" w:rsidRPr="00F242DF" w:rsidRDefault="001B4AB1" w:rsidP="008158F2">
            <w:pPr>
              <w:jc w:val="center"/>
              <w:rPr>
                <w:rFonts w:ascii="仿宋_GB2312" w:eastAsia="仿宋_GB2312"/>
                <w:sz w:val="24"/>
                <w:szCs w:val="24"/>
              </w:rPr>
            </w:pPr>
            <w:r>
              <w:rPr>
                <w:rFonts w:ascii="仿宋_GB2312" w:eastAsia="仿宋_GB2312" w:hint="eastAsia"/>
                <w:sz w:val="24"/>
                <w:szCs w:val="24"/>
              </w:rPr>
              <w:t>见证取样</w:t>
            </w:r>
          </w:p>
        </w:tc>
        <w:tc>
          <w:tcPr>
            <w:tcW w:w="10722" w:type="dxa"/>
            <w:gridSpan w:val="5"/>
            <w:vAlign w:val="center"/>
          </w:tcPr>
          <w:p w:rsidR="00211547" w:rsidRDefault="001B4AB1" w:rsidP="00211547">
            <w:pPr>
              <w:rPr>
                <w:rFonts w:ascii="仿宋_GB2312" w:eastAsia="仿宋_GB2312" w:hAnsi="宋体"/>
                <w:sz w:val="24"/>
                <w:szCs w:val="24"/>
              </w:rPr>
            </w:pPr>
            <w:r>
              <w:rPr>
                <w:rFonts w:ascii="宋体" w:eastAsia="宋体" w:hAnsi="宋体" w:hint="eastAsia"/>
                <w:sz w:val="24"/>
                <w:szCs w:val="24"/>
              </w:rPr>
              <w:t>□</w:t>
            </w:r>
            <w:r>
              <w:rPr>
                <w:rFonts w:ascii="仿宋_GB2312" w:eastAsia="仿宋_GB2312" w:hAnsi="宋体" w:hint="eastAsia"/>
                <w:sz w:val="24"/>
                <w:szCs w:val="24"/>
              </w:rPr>
              <w:t>水泥</w:t>
            </w:r>
            <w:r w:rsidR="00211547">
              <w:rPr>
                <w:rFonts w:ascii="仿宋_GB2312" w:eastAsia="仿宋_GB2312" w:hAnsi="宋体" w:hint="eastAsia"/>
                <w:sz w:val="24"/>
                <w:szCs w:val="24"/>
              </w:rPr>
              <w:t>物理力学性能检验</w:t>
            </w:r>
            <w:r>
              <w:rPr>
                <w:rFonts w:ascii="仿宋_GB2312" w:eastAsia="仿宋_GB2312" w:hAnsi="宋体" w:hint="eastAsia"/>
                <w:sz w:val="24"/>
                <w:szCs w:val="24"/>
              </w:rPr>
              <w:t>；</w:t>
            </w:r>
            <w:r>
              <w:rPr>
                <w:rFonts w:ascii="宋体" w:eastAsia="宋体" w:hAnsi="宋体" w:hint="eastAsia"/>
                <w:sz w:val="24"/>
                <w:szCs w:val="24"/>
              </w:rPr>
              <w:t>□</w:t>
            </w:r>
            <w:r>
              <w:rPr>
                <w:rFonts w:ascii="仿宋_GB2312" w:eastAsia="仿宋_GB2312" w:hAnsi="宋体" w:hint="eastAsia"/>
                <w:sz w:val="24"/>
                <w:szCs w:val="24"/>
              </w:rPr>
              <w:t>钢筋</w:t>
            </w:r>
            <w:r w:rsidR="00211547">
              <w:rPr>
                <w:rFonts w:ascii="仿宋_GB2312" w:eastAsia="仿宋_GB2312" w:hAnsi="宋体" w:hint="eastAsia"/>
                <w:sz w:val="24"/>
                <w:szCs w:val="24"/>
              </w:rPr>
              <w:t>（含焊接与机械连接）力学性能检验</w:t>
            </w:r>
            <w:r>
              <w:rPr>
                <w:rFonts w:ascii="仿宋_GB2312" w:eastAsia="仿宋_GB2312" w:hAnsi="宋体" w:hint="eastAsia"/>
                <w:sz w:val="24"/>
                <w:szCs w:val="24"/>
              </w:rPr>
              <w:t>；</w:t>
            </w:r>
            <w:r>
              <w:rPr>
                <w:rFonts w:ascii="宋体" w:eastAsia="宋体" w:hAnsi="宋体" w:hint="eastAsia"/>
                <w:sz w:val="24"/>
                <w:szCs w:val="24"/>
              </w:rPr>
              <w:t>□</w:t>
            </w:r>
            <w:r>
              <w:rPr>
                <w:rFonts w:ascii="仿宋_GB2312" w:eastAsia="仿宋_GB2312" w:hAnsi="宋体" w:hint="eastAsia"/>
                <w:sz w:val="24"/>
                <w:szCs w:val="24"/>
              </w:rPr>
              <w:t>砂</w:t>
            </w:r>
            <w:r w:rsidR="00211547">
              <w:rPr>
                <w:rFonts w:ascii="仿宋_GB2312" w:eastAsia="仿宋_GB2312" w:hAnsi="宋体" w:hint="eastAsia"/>
                <w:sz w:val="24"/>
                <w:szCs w:val="24"/>
              </w:rPr>
              <w:t>、</w:t>
            </w:r>
            <w:r>
              <w:rPr>
                <w:rFonts w:ascii="仿宋_GB2312" w:eastAsia="仿宋_GB2312" w:hAnsi="宋体" w:hint="eastAsia"/>
                <w:sz w:val="24"/>
                <w:szCs w:val="24"/>
              </w:rPr>
              <w:t>石</w:t>
            </w:r>
            <w:r w:rsidR="00211547">
              <w:rPr>
                <w:rFonts w:ascii="仿宋_GB2312" w:eastAsia="仿宋_GB2312" w:hAnsi="宋体" w:hint="eastAsia"/>
                <w:sz w:val="24"/>
                <w:szCs w:val="24"/>
              </w:rPr>
              <w:t>常规检验</w:t>
            </w:r>
            <w:r>
              <w:rPr>
                <w:rFonts w:ascii="仿宋_GB2312" w:eastAsia="仿宋_GB2312" w:hAnsi="宋体" w:hint="eastAsia"/>
                <w:sz w:val="24"/>
                <w:szCs w:val="24"/>
              </w:rPr>
              <w:t>；</w:t>
            </w:r>
          </w:p>
          <w:p w:rsidR="003F2631" w:rsidRDefault="001B4AB1" w:rsidP="00211547">
            <w:pPr>
              <w:rPr>
                <w:rFonts w:ascii="仿宋_GB2312" w:eastAsia="仿宋_GB2312" w:hAnsi="宋体"/>
                <w:sz w:val="24"/>
                <w:szCs w:val="24"/>
              </w:rPr>
            </w:pPr>
            <w:r>
              <w:rPr>
                <w:rFonts w:ascii="宋体" w:eastAsia="宋体" w:hAnsi="宋体" w:hint="eastAsia"/>
                <w:sz w:val="24"/>
                <w:szCs w:val="24"/>
              </w:rPr>
              <w:t>□</w:t>
            </w:r>
            <w:r w:rsidR="003F2631">
              <w:rPr>
                <w:rFonts w:ascii="仿宋_GB2312" w:eastAsia="仿宋_GB2312" w:hAnsi="宋体" w:hint="eastAsia"/>
                <w:sz w:val="24"/>
                <w:szCs w:val="24"/>
              </w:rPr>
              <w:t>混凝土</w:t>
            </w:r>
            <w:r>
              <w:rPr>
                <w:rFonts w:ascii="仿宋_GB2312" w:eastAsia="仿宋_GB2312" w:hAnsi="宋体" w:hint="eastAsia"/>
                <w:sz w:val="24"/>
                <w:szCs w:val="24"/>
              </w:rPr>
              <w:t>、砂浆</w:t>
            </w:r>
            <w:r w:rsidR="00211547">
              <w:rPr>
                <w:rFonts w:ascii="仿宋_GB2312" w:eastAsia="仿宋_GB2312" w:hAnsi="宋体" w:hint="eastAsia"/>
                <w:sz w:val="24"/>
                <w:szCs w:val="24"/>
              </w:rPr>
              <w:t>强度检验</w:t>
            </w:r>
            <w:r>
              <w:rPr>
                <w:rFonts w:ascii="仿宋_GB2312" w:eastAsia="仿宋_GB2312" w:hAnsi="宋体" w:hint="eastAsia"/>
                <w:sz w:val="24"/>
                <w:szCs w:val="24"/>
              </w:rPr>
              <w:t>；</w:t>
            </w:r>
            <w:r>
              <w:rPr>
                <w:rFonts w:ascii="宋体" w:eastAsia="宋体" w:hAnsi="宋体" w:hint="eastAsia"/>
                <w:sz w:val="24"/>
                <w:szCs w:val="24"/>
              </w:rPr>
              <w:t>□</w:t>
            </w:r>
            <w:r w:rsidR="00211547" w:rsidRPr="00211547">
              <w:rPr>
                <w:rFonts w:ascii="仿宋_GB2312" w:eastAsia="仿宋_GB2312" w:hAnsi="宋体" w:hint="eastAsia"/>
                <w:sz w:val="24"/>
                <w:szCs w:val="24"/>
              </w:rPr>
              <w:t>简易</w:t>
            </w:r>
            <w:r w:rsidRPr="00211547">
              <w:rPr>
                <w:rFonts w:ascii="仿宋_GB2312" w:eastAsia="仿宋_GB2312" w:hAnsi="宋体" w:hint="eastAsia"/>
                <w:sz w:val="24"/>
                <w:szCs w:val="24"/>
              </w:rPr>
              <w:t>土</w:t>
            </w:r>
            <w:r>
              <w:rPr>
                <w:rFonts w:ascii="仿宋_GB2312" w:eastAsia="仿宋_GB2312" w:hAnsi="宋体" w:hint="eastAsia"/>
                <w:sz w:val="24"/>
                <w:szCs w:val="24"/>
              </w:rPr>
              <w:t>工</w:t>
            </w:r>
            <w:r w:rsidR="00211547">
              <w:rPr>
                <w:rFonts w:ascii="仿宋_GB2312" w:eastAsia="仿宋_GB2312" w:hAnsi="宋体" w:hint="eastAsia"/>
                <w:sz w:val="24"/>
                <w:szCs w:val="24"/>
              </w:rPr>
              <w:t>试验</w:t>
            </w:r>
            <w:r>
              <w:rPr>
                <w:rFonts w:ascii="仿宋_GB2312" w:eastAsia="仿宋_GB2312" w:hAnsi="宋体" w:hint="eastAsia"/>
                <w:sz w:val="24"/>
                <w:szCs w:val="24"/>
              </w:rPr>
              <w:t>；</w:t>
            </w:r>
            <w:r>
              <w:rPr>
                <w:rFonts w:ascii="宋体" w:eastAsia="宋体" w:hAnsi="宋体" w:hint="eastAsia"/>
                <w:sz w:val="24"/>
                <w:szCs w:val="24"/>
              </w:rPr>
              <w:t>□</w:t>
            </w:r>
            <w:r w:rsidR="003F2631">
              <w:rPr>
                <w:rFonts w:ascii="仿宋_GB2312" w:eastAsia="仿宋_GB2312" w:hAnsi="宋体" w:hint="eastAsia"/>
                <w:sz w:val="24"/>
                <w:szCs w:val="24"/>
              </w:rPr>
              <w:t>混凝土</w:t>
            </w:r>
            <w:r>
              <w:rPr>
                <w:rFonts w:ascii="仿宋_GB2312" w:eastAsia="仿宋_GB2312" w:hAnsi="宋体" w:hint="eastAsia"/>
                <w:sz w:val="24"/>
                <w:szCs w:val="24"/>
              </w:rPr>
              <w:t>掺加剂</w:t>
            </w:r>
            <w:r w:rsidR="00211547">
              <w:rPr>
                <w:rFonts w:ascii="仿宋_GB2312" w:eastAsia="仿宋_GB2312" w:hAnsi="宋体" w:hint="eastAsia"/>
                <w:sz w:val="24"/>
                <w:szCs w:val="24"/>
              </w:rPr>
              <w:t>检验</w:t>
            </w:r>
            <w:r>
              <w:rPr>
                <w:rFonts w:ascii="仿宋_GB2312" w:eastAsia="仿宋_GB2312" w:hAnsi="宋体" w:hint="eastAsia"/>
                <w:sz w:val="24"/>
                <w:szCs w:val="24"/>
              </w:rPr>
              <w:t>；</w:t>
            </w:r>
          </w:p>
          <w:p w:rsidR="001B4AB1" w:rsidRPr="00F242DF" w:rsidRDefault="001B4AB1" w:rsidP="003F2631">
            <w:pPr>
              <w:rPr>
                <w:rFonts w:ascii="仿宋_GB2312" w:eastAsia="仿宋_GB2312"/>
                <w:sz w:val="24"/>
                <w:szCs w:val="24"/>
              </w:rPr>
            </w:pPr>
            <w:r>
              <w:rPr>
                <w:rFonts w:ascii="宋体" w:eastAsia="宋体" w:hAnsi="宋体" w:hint="eastAsia"/>
                <w:sz w:val="24"/>
                <w:szCs w:val="24"/>
              </w:rPr>
              <w:t>□</w:t>
            </w:r>
            <w:r w:rsidR="00211547" w:rsidRPr="00211547">
              <w:rPr>
                <w:rFonts w:ascii="仿宋_GB2312" w:eastAsia="仿宋_GB2312" w:hAnsi="宋体" w:hint="eastAsia"/>
                <w:sz w:val="24"/>
                <w:szCs w:val="24"/>
              </w:rPr>
              <w:t>预应力</w:t>
            </w:r>
            <w:r>
              <w:rPr>
                <w:rFonts w:ascii="仿宋_GB2312" w:eastAsia="仿宋_GB2312" w:hAnsi="宋体" w:hint="eastAsia"/>
                <w:sz w:val="24"/>
                <w:szCs w:val="24"/>
              </w:rPr>
              <w:t>钢绞线</w:t>
            </w:r>
            <w:r w:rsidR="00211547">
              <w:rPr>
                <w:rFonts w:ascii="仿宋_GB2312" w:eastAsia="仿宋_GB2312" w:hAnsi="宋体" w:hint="eastAsia"/>
                <w:sz w:val="24"/>
                <w:szCs w:val="24"/>
              </w:rPr>
              <w:t>、</w:t>
            </w:r>
            <w:r>
              <w:rPr>
                <w:rFonts w:ascii="仿宋_GB2312" w:eastAsia="仿宋_GB2312" w:hAnsi="宋体" w:hint="eastAsia"/>
                <w:sz w:val="24"/>
                <w:szCs w:val="24"/>
              </w:rPr>
              <w:t>锚夹具</w:t>
            </w:r>
            <w:r w:rsidR="00211547">
              <w:rPr>
                <w:rFonts w:ascii="仿宋_GB2312" w:eastAsia="仿宋_GB2312" w:hAnsi="宋体" w:hint="eastAsia"/>
                <w:sz w:val="24"/>
                <w:szCs w:val="24"/>
              </w:rPr>
              <w:t>检验</w:t>
            </w:r>
            <w:r>
              <w:rPr>
                <w:rFonts w:ascii="仿宋_GB2312" w:eastAsia="仿宋_GB2312" w:hAnsi="宋体" w:hint="eastAsia"/>
                <w:sz w:val="24"/>
                <w:szCs w:val="24"/>
              </w:rPr>
              <w:t>；</w:t>
            </w:r>
            <w:r>
              <w:rPr>
                <w:rFonts w:ascii="宋体" w:eastAsia="宋体" w:hAnsi="宋体" w:hint="eastAsia"/>
                <w:sz w:val="24"/>
                <w:szCs w:val="24"/>
              </w:rPr>
              <w:t>□</w:t>
            </w:r>
            <w:r>
              <w:rPr>
                <w:rFonts w:ascii="仿宋_GB2312" w:eastAsia="仿宋_GB2312" w:hAnsi="宋体" w:hint="eastAsia"/>
                <w:sz w:val="24"/>
                <w:szCs w:val="24"/>
              </w:rPr>
              <w:t>沥青</w:t>
            </w:r>
            <w:r w:rsidR="00211547">
              <w:rPr>
                <w:rFonts w:ascii="仿宋_GB2312" w:eastAsia="仿宋_GB2312" w:hAnsi="宋体" w:hint="eastAsia"/>
                <w:sz w:val="24"/>
                <w:szCs w:val="24"/>
              </w:rPr>
              <w:t>、沥青</w:t>
            </w:r>
            <w:r>
              <w:rPr>
                <w:rFonts w:ascii="仿宋_GB2312" w:eastAsia="仿宋_GB2312" w:hAnsi="宋体" w:hint="eastAsia"/>
                <w:sz w:val="24"/>
                <w:szCs w:val="24"/>
              </w:rPr>
              <w:t>混合料</w:t>
            </w:r>
            <w:r w:rsidR="00211547">
              <w:rPr>
                <w:rFonts w:ascii="仿宋_GB2312" w:eastAsia="仿宋_GB2312" w:hAnsi="宋体" w:hint="eastAsia"/>
                <w:sz w:val="24"/>
                <w:szCs w:val="24"/>
              </w:rPr>
              <w:t>检验。</w:t>
            </w:r>
          </w:p>
        </w:tc>
      </w:tr>
      <w:tr w:rsidR="00753A66" w:rsidRPr="00F242DF" w:rsidTr="00753A66">
        <w:trPr>
          <w:trHeight w:val="737"/>
          <w:jc w:val="center"/>
        </w:trPr>
        <w:tc>
          <w:tcPr>
            <w:tcW w:w="1966" w:type="dxa"/>
            <w:vAlign w:val="center"/>
          </w:tcPr>
          <w:p w:rsidR="00753A66" w:rsidRPr="00AF0ACA" w:rsidRDefault="00753A66" w:rsidP="00753A66">
            <w:pPr>
              <w:jc w:val="center"/>
              <w:rPr>
                <w:rFonts w:ascii="仿宋_GB2312" w:eastAsia="仿宋_GB2312"/>
                <w:b/>
                <w:sz w:val="24"/>
                <w:szCs w:val="24"/>
              </w:rPr>
            </w:pPr>
            <w:r w:rsidRPr="00AF0ACA">
              <w:rPr>
                <w:rFonts w:ascii="仿宋_GB2312" w:eastAsia="仿宋_GB2312" w:hint="eastAsia"/>
                <w:b/>
                <w:sz w:val="24"/>
                <w:szCs w:val="24"/>
              </w:rPr>
              <w:t>法人代表（签字）</w:t>
            </w:r>
          </w:p>
        </w:tc>
        <w:tc>
          <w:tcPr>
            <w:tcW w:w="2907" w:type="dxa"/>
            <w:gridSpan w:val="2"/>
            <w:vAlign w:val="center"/>
          </w:tcPr>
          <w:p w:rsidR="00753A66" w:rsidRDefault="00753A66" w:rsidP="008158F2">
            <w:pPr>
              <w:jc w:val="center"/>
              <w:rPr>
                <w:rFonts w:ascii="仿宋_GB2312" w:eastAsia="仿宋_GB2312"/>
                <w:sz w:val="24"/>
                <w:szCs w:val="24"/>
              </w:rPr>
            </w:pPr>
          </w:p>
        </w:tc>
        <w:tc>
          <w:tcPr>
            <w:tcW w:w="1984" w:type="dxa"/>
            <w:gridSpan w:val="2"/>
            <w:vAlign w:val="center"/>
          </w:tcPr>
          <w:p w:rsidR="00753A66" w:rsidRPr="00AF0ACA" w:rsidRDefault="00753A66" w:rsidP="00753A66">
            <w:pPr>
              <w:jc w:val="center"/>
              <w:rPr>
                <w:rFonts w:ascii="仿宋_GB2312" w:eastAsia="仿宋_GB2312" w:hAnsi="宋体"/>
                <w:b/>
                <w:sz w:val="24"/>
                <w:szCs w:val="24"/>
              </w:rPr>
            </w:pPr>
            <w:r w:rsidRPr="00AF0ACA">
              <w:rPr>
                <w:rFonts w:ascii="仿宋_GB2312" w:eastAsia="仿宋_GB2312" w:hAnsi="宋体" w:hint="eastAsia"/>
                <w:b/>
                <w:sz w:val="24"/>
                <w:szCs w:val="24"/>
              </w:rPr>
              <w:t>检查组</w:t>
            </w:r>
            <w:r w:rsidRPr="00AF0ACA">
              <w:rPr>
                <w:rFonts w:ascii="仿宋_GB2312" w:eastAsia="仿宋_GB2312" w:hint="eastAsia"/>
                <w:b/>
                <w:sz w:val="24"/>
                <w:szCs w:val="24"/>
              </w:rPr>
              <w:t>（签字）</w:t>
            </w:r>
          </w:p>
        </w:tc>
        <w:tc>
          <w:tcPr>
            <w:tcW w:w="7251" w:type="dxa"/>
            <w:gridSpan w:val="2"/>
            <w:vAlign w:val="center"/>
          </w:tcPr>
          <w:p w:rsidR="00753A66" w:rsidRDefault="00753A66" w:rsidP="00D87B8A">
            <w:pPr>
              <w:rPr>
                <w:rFonts w:ascii="宋体" w:eastAsia="宋体" w:hAnsi="宋体"/>
                <w:sz w:val="24"/>
                <w:szCs w:val="24"/>
              </w:rPr>
            </w:pPr>
          </w:p>
        </w:tc>
      </w:tr>
    </w:tbl>
    <w:p w:rsidR="002C4543" w:rsidRDefault="002C4543"/>
    <w:tbl>
      <w:tblPr>
        <w:tblW w:w="1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3296"/>
        <w:gridCol w:w="4428"/>
        <w:gridCol w:w="1275"/>
        <w:gridCol w:w="3686"/>
      </w:tblGrid>
      <w:tr w:rsidR="0056330F" w:rsidRPr="00545776" w:rsidTr="00D560ED">
        <w:trPr>
          <w:trHeight w:val="552"/>
          <w:tblHeader/>
          <w:jc w:val="center"/>
        </w:trPr>
        <w:tc>
          <w:tcPr>
            <w:tcW w:w="957" w:type="dxa"/>
            <w:vMerge w:val="restart"/>
            <w:vAlign w:val="center"/>
          </w:tcPr>
          <w:p w:rsidR="0056330F" w:rsidRPr="00AF0ACA" w:rsidRDefault="0056330F" w:rsidP="0056330F">
            <w:pPr>
              <w:spacing w:line="360" w:lineRule="exact"/>
              <w:jc w:val="center"/>
              <w:rPr>
                <w:rFonts w:ascii="Times New Roman" w:eastAsia="仿宋_GB2312" w:hAnsi="Times New Roman" w:cs="Times New Roman"/>
                <w:b/>
                <w:sz w:val="24"/>
              </w:rPr>
            </w:pPr>
            <w:r w:rsidRPr="00AF0ACA">
              <w:rPr>
                <w:rFonts w:ascii="Times New Roman" w:eastAsia="仿宋_GB2312" w:hAnsi="Times New Roman" w:cs="Times New Roman"/>
                <w:b/>
                <w:sz w:val="24"/>
              </w:rPr>
              <w:t>序号</w:t>
            </w:r>
          </w:p>
        </w:tc>
        <w:tc>
          <w:tcPr>
            <w:tcW w:w="957" w:type="dxa"/>
            <w:vMerge w:val="restart"/>
            <w:shd w:val="clear" w:color="auto" w:fill="auto"/>
            <w:vAlign w:val="center"/>
          </w:tcPr>
          <w:p w:rsidR="0056330F" w:rsidRPr="00AF0ACA" w:rsidRDefault="0056330F" w:rsidP="00F9043E">
            <w:pPr>
              <w:spacing w:line="360" w:lineRule="exact"/>
              <w:jc w:val="center"/>
              <w:rPr>
                <w:rFonts w:ascii="仿宋_GB2312" w:eastAsia="仿宋_GB2312" w:hAnsi="黑体" w:cs="Times New Roman"/>
                <w:b/>
                <w:sz w:val="24"/>
              </w:rPr>
            </w:pPr>
            <w:r w:rsidRPr="00AF0ACA">
              <w:rPr>
                <w:rFonts w:ascii="仿宋_GB2312" w:eastAsia="仿宋_GB2312" w:hAnsi="黑体" w:cs="Times New Roman" w:hint="eastAsia"/>
                <w:b/>
                <w:sz w:val="24"/>
              </w:rPr>
              <w:t>检查</w:t>
            </w:r>
          </w:p>
          <w:p w:rsidR="0056330F" w:rsidRPr="00AF0ACA" w:rsidRDefault="0056330F" w:rsidP="00F9043E">
            <w:pPr>
              <w:spacing w:line="360" w:lineRule="exact"/>
              <w:jc w:val="center"/>
              <w:rPr>
                <w:rFonts w:ascii="仿宋_GB2312" w:eastAsia="仿宋_GB2312" w:hAnsi="黑体" w:cs="Times New Roman"/>
                <w:b/>
                <w:sz w:val="24"/>
              </w:rPr>
            </w:pPr>
            <w:r w:rsidRPr="00AF0ACA">
              <w:rPr>
                <w:rFonts w:ascii="仿宋_GB2312" w:eastAsia="仿宋_GB2312" w:hAnsi="黑体" w:cs="Times New Roman" w:hint="eastAsia"/>
                <w:b/>
                <w:sz w:val="24"/>
              </w:rPr>
              <w:t>项目</w:t>
            </w:r>
          </w:p>
        </w:tc>
        <w:tc>
          <w:tcPr>
            <w:tcW w:w="3296" w:type="dxa"/>
            <w:vMerge w:val="restart"/>
            <w:shd w:val="clear" w:color="auto" w:fill="auto"/>
            <w:vAlign w:val="center"/>
          </w:tcPr>
          <w:p w:rsidR="0056330F" w:rsidRPr="00AF0ACA" w:rsidRDefault="0056330F" w:rsidP="00F9043E">
            <w:pPr>
              <w:spacing w:line="360" w:lineRule="exact"/>
              <w:jc w:val="center"/>
              <w:rPr>
                <w:rFonts w:ascii="仿宋_GB2312" w:eastAsia="仿宋_GB2312" w:hAnsi="黑体" w:cs="Times New Roman"/>
                <w:b/>
                <w:sz w:val="24"/>
              </w:rPr>
            </w:pPr>
            <w:r w:rsidRPr="00AF0ACA">
              <w:rPr>
                <w:rFonts w:ascii="仿宋_GB2312" w:eastAsia="仿宋_GB2312" w:hAnsi="黑体" w:cs="Times New Roman" w:hint="eastAsia"/>
                <w:b/>
                <w:sz w:val="24"/>
              </w:rPr>
              <w:t>检查内容</w:t>
            </w:r>
          </w:p>
        </w:tc>
        <w:tc>
          <w:tcPr>
            <w:tcW w:w="4428" w:type="dxa"/>
            <w:vMerge w:val="restart"/>
            <w:shd w:val="clear" w:color="auto" w:fill="auto"/>
            <w:vAlign w:val="center"/>
          </w:tcPr>
          <w:p w:rsidR="0056330F" w:rsidRPr="00AF0ACA" w:rsidRDefault="0056330F" w:rsidP="00F9043E">
            <w:pPr>
              <w:spacing w:line="360" w:lineRule="exact"/>
              <w:jc w:val="center"/>
              <w:rPr>
                <w:rFonts w:ascii="仿宋_GB2312" w:eastAsia="仿宋_GB2312" w:hAnsi="黑体" w:cs="Times New Roman"/>
                <w:b/>
                <w:sz w:val="24"/>
              </w:rPr>
            </w:pPr>
            <w:r w:rsidRPr="00AF0ACA">
              <w:rPr>
                <w:rFonts w:ascii="仿宋_GB2312" w:eastAsia="仿宋_GB2312" w:hAnsi="黑体" w:cs="Times New Roman" w:hint="eastAsia"/>
                <w:b/>
                <w:sz w:val="24"/>
              </w:rPr>
              <w:t>检查方法</w:t>
            </w:r>
          </w:p>
        </w:tc>
        <w:tc>
          <w:tcPr>
            <w:tcW w:w="4961" w:type="dxa"/>
            <w:gridSpan w:val="2"/>
            <w:shd w:val="clear" w:color="auto" w:fill="auto"/>
            <w:vAlign w:val="center"/>
          </w:tcPr>
          <w:p w:rsidR="0056330F" w:rsidRPr="00AF0ACA" w:rsidRDefault="0056330F" w:rsidP="00F9043E">
            <w:pPr>
              <w:spacing w:line="360" w:lineRule="exact"/>
              <w:jc w:val="center"/>
              <w:rPr>
                <w:rFonts w:ascii="仿宋_GB2312" w:eastAsia="仿宋_GB2312" w:hAnsi="黑体" w:cs="Times New Roman"/>
                <w:b/>
                <w:sz w:val="24"/>
              </w:rPr>
            </w:pPr>
            <w:r w:rsidRPr="00AF0ACA">
              <w:rPr>
                <w:rFonts w:ascii="仿宋_GB2312" w:eastAsia="仿宋_GB2312" w:hAnsi="黑体" w:cs="Times New Roman" w:hint="eastAsia"/>
                <w:b/>
                <w:sz w:val="24"/>
              </w:rPr>
              <w:t>检查情况</w:t>
            </w:r>
          </w:p>
        </w:tc>
      </w:tr>
      <w:tr w:rsidR="0056330F" w:rsidRPr="00545776" w:rsidTr="00D560ED">
        <w:trPr>
          <w:trHeight w:val="552"/>
          <w:tblHeader/>
          <w:jc w:val="center"/>
        </w:trPr>
        <w:tc>
          <w:tcPr>
            <w:tcW w:w="957" w:type="dxa"/>
            <w:vMerge/>
          </w:tcPr>
          <w:p w:rsidR="0056330F" w:rsidRPr="00AF0ACA" w:rsidRDefault="0056330F" w:rsidP="00F9043E">
            <w:pPr>
              <w:spacing w:line="360" w:lineRule="exact"/>
              <w:jc w:val="center"/>
              <w:rPr>
                <w:rFonts w:ascii="Times New Roman" w:eastAsia="仿宋_GB2312" w:hAnsi="Times New Roman" w:cs="Times New Roman"/>
                <w:b/>
                <w:sz w:val="24"/>
              </w:rPr>
            </w:pPr>
          </w:p>
        </w:tc>
        <w:tc>
          <w:tcPr>
            <w:tcW w:w="957" w:type="dxa"/>
            <w:vMerge/>
            <w:shd w:val="clear" w:color="auto" w:fill="auto"/>
          </w:tcPr>
          <w:p w:rsidR="0056330F" w:rsidRPr="00AF0ACA" w:rsidRDefault="0056330F" w:rsidP="00F9043E">
            <w:pPr>
              <w:spacing w:line="360" w:lineRule="exact"/>
              <w:jc w:val="center"/>
              <w:rPr>
                <w:rFonts w:ascii="仿宋_GB2312" w:eastAsia="仿宋_GB2312" w:hAnsi="黑体" w:cs="Times New Roman"/>
                <w:b/>
                <w:sz w:val="24"/>
              </w:rPr>
            </w:pPr>
          </w:p>
        </w:tc>
        <w:tc>
          <w:tcPr>
            <w:tcW w:w="3296" w:type="dxa"/>
            <w:vMerge/>
            <w:shd w:val="clear" w:color="auto" w:fill="auto"/>
            <w:vAlign w:val="center"/>
          </w:tcPr>
          <w:p w:rsidR="0056330F" w:rsidRPr="00AF0ACA" w:rsidRDefault="0056330F" w:rsidP="00F9043E">
            <w:pPr>
              <w:spacing w:line="360" w:lineRule="exact"/>
              <w:jc w:val="center"/>
              <w:rPr>
                <w:rFonts w:ascii="仿宋_GB2312" w:eastAsia="仿宋_GB2312" w:hAnsi="黑体" w:cs="Times New Roman"/>
                <w:b/>
                <w:sz w:val="24"/>
              </w:rPr>
            </w:pPr>
          </w:p>
        </w:tc>
        <w:tc>
          <w:tcPr>
            <w:tcW w:w="4428" w:type="dxa"/>
            <w:vMerge/>
            <w:shd w:val="clear" w:color="auto" w:fill="auto"/>
            <w:vAlign w:val="center"/>
          </w:tcPr>
          <w:p w:rsidR="0056330F" w:rsidRPr="00AF0ACA" w:rsidRDefault="0056330F" w:rsidP="00F9043E">
            <w:pPr>
              <w:spacing w:line="360" w:lineRule="exact"/>
              <w:jc w:val="center"/>
              <w:rPr>
                <w:rFonts w:ascii="仿宋_GB2312" w:eastAsia="仿宋_GB2312" w:hAnsi="黑体" w:cs="Times New Roman"/>
                <w:b/>
                <w:sz w:val="24"/>
              </w:rPr>
            </w:pPr>
          </w:p>
        </w:tc>
        <w:tc>
          <w:tcPr>
            <w:tcW w:w="1275" w:type="dxa"/>
            <w:shd w:val="clear" w:color="auto" w:fill="auto"/>
            <w:vAlign w:val="center"/>
          </w:tcPr>
          <w:p w:rsidR="0056330F" w:rsidRPr="00AF0ACA" w:rsidRDefault="0056330F" w:rsidP="00F9043E">
            <w:pPr>
              <w:spacing w:line="360" w:lineRule="exact"/>
              <w:jc w:val="center"/>
              <w:rPr>
                <w:rFonts w:ascii="仿宋_GB2312" w:eastAsia="仿宋_GB2312" w:hAnsi="黑体" w:cs="Times New Roman"/>
                <w:b/>
                <w:sz w:val="24"/>
              </w:rPr>
            </w:pPr>
            <w:r w:rsidRPr="00AF0ACA">
              <w:rPr>
                <w:rFonts w:ascii="仿宋_GB2312" w:eastAsia="仿宋_GB2312" w:hAnsi="黑体" w:cs="Times New Roman" w:hint="eastAsia"/>
                <w:b/>
                <w:sz w:val="24"/>
              </w:rPr>
              <w:t>检查结果</w:t>
            </w:r>
          </w:p>
        </w:tc>
        <w:tc>
          <w:tcPr>
            <w:tcW w:w="3686" w:type="dxa"/>
            <w:shd w:val="clear" w:color="auto" w:fill="auto"/>
            <w:vAlign w:val="center"/>
          </w:tcPr>
          <w:p w:rsidR="0056330F" w:rsidRPr="00AF0ACA" w:rsidRDefault="00F224BE" w:rsidP="00F224BE">
            <w:pPr>
              <w:spacing w:line="360" w:lineRule="exact"/>
              <w:jc w:val="center"/>
              <w:rPr>
                <w:rFonts w:ascii="仿宋_GB2312" w:eastAsia="仿宋_GB2312" w:hAnsi="黑体" w:cs="Times New Roman"/>
                <w:b/>
                <w:sz w:val="24"/>
              </w:rPr>
            </w:pPr>
            <w:r>
              <w:rPr>
                <w:rFonts w:ascii="仿宋_GB2312" w:eastAsia="仿宋_GB2312" w:hAnsi="黑体" w:cs="Times New Roman" w:hint="eastAsia"/>
                <w:b/>
                <w:sz w:val="24"/>
              </w:rPr>
              <w:t>存在问题</w:t>
            </w:r>
          </w:p>
        </w:tc>
      </w:tr>
      <w:tr w:rsidR="00FB63D5" w:rsidRPr="00545776" w:rsidTr="00D560ED">
        <w:trPr>
          <w:trHeight w:val="1024"/>
          <w:jc w:val="center"/>
        </w:trPr>
        <w:tc>
          <w:tcPr>
            <w:tcW w:w="957" w:type="dxa"/>
            <w:vMerge w:val="restart"/>
            <w:vAlign w:val="center"/>
          </w:tcPr>
          <w:p w:rsidR="00FB63D5" w:rsidRPr="00545776" w:rsidRDefault="00FB63D5" w:rsidP="00FB63D5">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t>1</w:t>
            </w:r>
          </w:p>
        </w:tc>
        <w:tc>
          <w:tcPr>
            <w:tcW w:w="957" w:type="dxa"/>
            <w:vMerge w:val="restart"/>
            <w:vAlign w:val="center"/>
          </w:tcPr>
          <w:p w:rsidR="00FB63D5" w:rsidRPr="00545776" w:rsidRDefault="00FB63D5" w:rsidP="00F9043E">
            <w:pPr>
              <w:spacing w:line="300" w:lineRule="exact"/>
              <w:jc w:val="center"/>
              <w:rPr>
                <w:rFonts w:ascii="仿宋_GB2312" w:eastAsia="仿宋_GB2312" w:hAnsi="宋体" w:cs="Times New Roman"/>
                <w:b/>
                <w:szCs w:val="21"/>
              </w:rPr>
            </w:pPr>
            <w:r w:rsidRPr="00545776">
              <w:rPr>
                <w:rFonts w:ascii="仿宋_GB2312" w:eastAsia="仿宋_GB2312" w:hAnsi="宋体" w:cs="Times New Roman" w:hint="eastAsia"/>
                <w:b/>
                <w:szCs w:val="21"/>
              </w:rPr>
              <w:t>基本</w:t>
            </w:r>
          </w:p>
          <w:p w:rsidR="00FB63D5" w:rsidRPr="00545776" w:rsidRDefault="00FB63D5" w:rsidP="00F9043E">
            <w:pPr>
              <w:spacing w:line="300" w:lineRule="exact"/>
              <w:jc w:val="center"/>
              <w:rPr>
                <w:rFonts w:ascii="仿宋_GB2312" w:eastAsia="仿宋_GB2312" w:hAnsi="宋体" w:cs="Times New Roman"/>
                <w:b/>
                <w:szCs w:val="21"/>
              </w:rPr>
            </w:pPr>
            <w:r w:rsidRPr="00545776">
              <w:rPr>
                <w:rFonts w:ascii="仿宋_GB2312" w:eastAsia="仿宋_GB2312" w:hAnsi="宋体" w:cs="Times New Roman" w:hint="eastAsia"/>
                <w:b/>
                <w:szCs w:val="21"/>
              </w:rPr>
              <w:t>条件</w:t>
            </w:r>
          </w:p>
        </w:tc>
        <w:tc>
          <w:tcPr>
            <w:tcW w:w="3296" w:type="dxa"/>
            <w:vAlign w:val="center"/>
          </w:tcPr>
          <w:p w:rsidR="00FB63D5" w:rsidRPr="00545776" w:rsidRDefault="00FB63D5" w:rsidP="0056330F">
            <w:pPr>
              <w:rPr>
                <w:rFonts w:ascii="仿宋_GB2312" w:eastAsia="仿宋_GB2312" w:hAnsi="宋体" w:cs="Times New Roman"/>
                <w:szCs w:val="21"/>
              </w:rPr>
            </w:pPr>
            <w:r w:rsidRPr="00545776">
              <w:rPr>
                <w:rFonts w:ascii="仿宋_GB2312" w:eastAsia="仿宋_GB2312" w:hAnsi="宋体" w:cs="Times New Roman" w:hint="eastAsia"/>
                <w:szCs w:val="21"/>
              </w:rPr>
              <w:t>检测机构为具有独立法人资格</w:t>
            </w:r>
          </w:p>
        </w:tc>
        <w:tc>
          <w:tcPr>
            <w:tcW w:w="4428" w:type="dxa"/>
            <w:vAlign w:val="center"/>
          </w:tcPr>
          <w:p w:rsidR="00FB63D5" w:rsidRPr="00545776" w:rsidRDefault="00FB63D5" w:rsidP="00F9043E">
            <w:pPr>
              <w:rPr>
                <w:rFonts w:ascii="仿宋_GB2312" w:eastAsia="仿宋_GB2312" w:hAnsi="宋体" w:cs="Times New Roman"/>
                <w:szCs w:val="21"/>
              </w:rPr>
            </w:pPr>
            <w:r w:rsidRPr="00545776">
              <w:rPr>
                <w:rFonts w:ascii="仿宋_GB2312" w:eastAsia="仿宋_GB2312" w:hAnsi="宋体" w:cs="Times New Roman" w:hint="eastAsia"/>
                <w:szCs w:val="21"/>
              </w:rPr>
              <w:t>取得工商营业执照并在有效期内，具有独立法人资格，资质项目与营业范围相符。</w:t>
            </w:r>
          </w:p>
        </w:tc>
        <w:tc>
          <w:tcPr>
            <w:tcW w:w="1275" w:type="dxa"/>
            <w:vAlign w:val="center"/>
          </w:tcPr>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FB63D5" w:rsidRPr="00545776" w:rsidRDefault="00FB63D5" w:rsidP="00F9043E">
            <w:pPr>
              <w:spacing w:line="300" w:lineRule="exact"/>
              <w:rPr>
                <w:rFonts w:ascii="仿宋_GB2312" w:eastAsia="仿宋_GB2312" w:hAnsi="宋体" w:cs="Times New Roman"/>
                <w:b/>
                <w:szCs w:val="21"/>
              </w:rPr>
            </w:pPr>
          </w:p>
        </w:tc>
      </w:tr>
      <w:tr w:rsidR="00FB63D5" w:rsidRPr="00545776" w:rsidTr="00D560ED">
        <w:trPr>
          <w:trHeight w:val="1634"/>
          <w:jc w:val="center"/>
        </w:trPr>
        <w:tc>
          <w:tcPr>
            <w:tcW w:w="957" w:type="dxa"/>
            <w:vMerge/>
          </w:tcPr>
          <w:p w:rsidR="00FB63D5" w:rsidRPr="00545776" w:rsidRDefault="00FB63D5" w:rsidP="00F9043E">
            <w:pPr>
              <w:spacing w:line="300" w:lineRule="exact"/>
              <w:rPr>
                <w:rFonts w:ascii="Times New Roman" w:eastAsia="仿宋_GB2312" w:hAnsi="Times New Roman" w:cs="Times New Roman"/>
                <w:b/>
                <w:szCs w:val="21"/>
              </w:rPr>
            </w:pPr>
          </w:p>
        </w:tc>
        <w:tc>
          <w:tcPr>
            <w:tcW w:w="957" w:type="dxa"/>
            <w:vMerge/>
            <w:vAlign w:val="center"/>
          </w:tcPr>
          <w:p w:rsidR="00FB63D5" w:rsidRPr="00545776" w:rsidRDefault="00FB63D5" w:rsidP="00F9043E">
            <w:pPr>
              <w:spacing w:line="300" w:lineRule="exact"/>
              <w:rPr>
                <w:rFonts w:ascii="仿宋_GB2312" w:eastAsia="仿宋_GB2312" w:hAnsi="宋体" w:cs="Times New Roman"/>
                <w:b/>
                <w:szCs w:val="21"/>
              </w:rPr>
            </w:pPr>
          </w:p>
        </w:tc>
        <w:tc>
          <w:tcPr>
            <w:tcW w:w="3296" w:type="dxa"/>
            <w:vAlign w:val="center"/>
          </w:tcPr>
          <w:p w:rsidR="00FB63D5" w:rsidRPr="00545776" w:rsidRDefault="00FB63D5" w:rsidP="00F9043E">
            <w:pPr>
              <w:rPr>
                <w:rFonts w:ascii="仿宋_GB2312" w:eastAsia="仿宋_GB2312" w:hAnsi="宋体" w:cs="Times New Roman"/>
                <w:szCs w:val="21"/>
              </w:rPr>
            </w:pPr>
            <w:r w:rsidRPr="00545776">
              <w:rPr>
                <w:rFonts w:ascii="仿宋_GB2312" w:eastAsia="仿宋_GB2312" w:hAnsi="宋体" w:cs="Times New Roman" w:hint="eastAsia"/>
                <w:szCs w:val="21"/>
              </w:rPr>
              <w:t>有满足</w:t>
            </w:r>
            <w:r w:rsidR="003F2631">
              <w:rPr>
                <w:rFonts w:ascii="仿宋_GB2312" w:eastAsia="仿宋_GB2312" w:hAnsi="宋体" w:cs="Times New Roman" w:hint="eastAsia"/>
                <w:szCs w:val="21"/>
              </w:rPr>
              <w:t>检测</w:t>
            </w:r>
            <w:r w:rsidRPr="00545776">
              <w:rPr>
                <w:rFonts w:ascii="仿宋_GB2312" w:eastAsia="仿宋_GB2312" w:hAnsi="宋体" w:cs="Times New Roman" w:hint="eastAsia"/>
                <w:szCs w:val="21"/>
              </w:rPr>
              <w:t>要求的固定办公、试验场所</w:t>
            </w:r>
          </w:p>
        </w:tc>
        <w:tc>
          <w:tcPr>
            <w:tcW w:w="4428" w:type="dxa"/>
            <w:vAlign w:val="center"/>
          </w:tcPr>
          <w:p w:rsidR="00FB63D5" w:rsidRPr="00545776" w:rsidRDefault="00FB63D5" w:rsidP="00F9043E">
            <w:pPr>
              <w:rPr>
                <w:rFonts w:ascii="仿宋_GB2312" w:eastAsia="仿宋_GB2312" w:hAnsi="宋体" w:cs="Times New Roman"/>
                <w:szCs w:val="21"/>
              </w:rPr>
            </w:pPr>
            <w:r w:rsidRPr="00545776">
              <w:rPr>
                <w:rFonts w:ascii="仿宋_GB2312" w:eastAsia="仿宋_GB2312" w:hAnsi="宋体" w:cs="Times New Roman" w:hint="eastAsia"/>
                <w:szCs w:val="21"/>
              </w:rPr>
              <w:t>试验场地、试验环境满足检测工作需要；</w:t>
            </w:r>
            <w:r w:rsidR="00CA5118" w:rsidRPr="00545776">
              <w:rPr>
                <w:rFonts w:ascii="仿宋_GB2312" w:eastAsia="仿宋_GB2312" w:hAnsi="宋体" w:cs="Times New Roman" w:hint="eastAsia"/>
                <w:szCs w:val="21"/>
              </w:rPr>
              <w:t>现场查看检测环境条件及环境条件监控记录</w:t>
            </w:r>
            <w:r w:rsidR="00697CEA">
              <w:rPr>
                <w:rFonts w:ascii="仿宋_GB2312" w:eastAsia="仿宋_GB2312" w:hAnsi="宋体" w:cs="Times New Roman" w:hint="eastAsia"/>
                <w:szCs w:val="21"/>
              </w:rPr>
              <w:t>；</w:t>
            </w:r>
          </w:p>
          <w:p w:rsidR="00FB63D5" w:rsidRPr="00545776" w:rsidRDefault="00697CEA" w:rsidP="00F9043E">
            <w:pPr>
              <w:rPr>
                <w:rFonts w:ascii="仿宋_GB2312" w:eastAsia="仿宋_GB2312" w:hAnsi="宋体" w:cs="Times New Roman"/>
                <w:szCs w:val="21"/>
              </w:rPr>
            </w:pPr>
            <w:r>
              <w:rPr>
                <w:rFonts w:ascii="仿宋_GB2312" w:eastAsia="仿宋_GB2312" w:hAnsi="宋体" w:cs="Times New Roman" w:hint="eastAsia"/>
                <w:szCs w:val="21"/>
              </w:rPr>
              <w:t>查验房产证明或有效期内的租赁协议。</w:t>
            </w:r>
          </w:p>
        </w:tc>
        <w:tc>
          <w:tcPr>
            <w:tcW w:w="1275" w:type="dxa"/>
            <w:vAlign w:val="center"/>
          </w:tcPr>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FB63D5" w:rsidRPr="00545776" w:rsidRDefault="00FB63D5" w:rsidP="00F9043E">
            <w:pPr>
              <w:spacing w:line="300" w:lineRule="exact"/>
              <w:rPr>
                <w:rFonts w:ascii="仿宋_GB2312" w:eastAsia="仿宋_GB2312" w:hAnsi="宋体" w:cs="Times New Roman"/>
                <w:b/>
                <w:szCs w:val="21"/>
              </w:rPr>
            </w:pPr>
          </w:p>
        </w:tc>
      </w:tr>
      <w:tr w:rsidR="00FB63D5" w:rsidRPr="00545776" w:rsidTr="00D560ED">
        <w:trPr>
          <w:trHeight w:val="1020"/>
          <w:jc w:val="center"/>
        </w:trPr>
        <w:tc>
          <w:tcPr>
            <w:tcW w:w="957" w:type="dxa"/>
            <w:vMerge/>
          </w:tcPr>
          <w:p w:rsidR="00FB63D5" w:rsidRPr="00545776" w:rsidRDefault="00FB63D5" w:rsidP="00F9043E">
            <w:pPr>
              <w:spacing w:line="300" w:lineRule="exact"/>
              <w:rPr>
                <w:rFonts w:ascii="Times New Roman" w:eastAsia="仿宋_GB2312" w:hAnsi="Times New Roman" w:cs="Times New Roman"/>
                <w:b/>
                <w:szCs w:val="21"/>
              </w:rPr>
            </w:pPr>
          </w:p>
        </w:tc>
        <w:tc>
          <w:tcPr>
            <w:tcW w:w="957" w:type="dxa"/>
            <w:vMerge/>
            <w:vAlign w:val="center"/>
          </w:tcPr>
          <w:p w:rsidR="00FB63D5" w:rsidRPr="00545776" w:rsidRDefault="00FB63D5" w:rsidP="00F9043E">
            <w:pPr>
              <w:spacing w:line="300" w:lineRule="exact"/>
              <w:rPr>
                <w:rFonts w:ascii="仿宋_GB2312" w:eastAsia="仿宋_GB2312" w:hAnsi="宋体" w:cs="Arial"/>
                <w:b/>
                <w:szCs w:val="21"/>
              </w:rPr>
            </w:pPr>
          </w:p>
        </w:tc>
        <w:tc>
          <w:tcPr>
            <w:tcW w:w="3296" w:type="dxa"/>
            <w:vAlign w:val="center"/>
          </w:tcPr>
          <w:p w:rsidR="00FB63D5" w:rsidRPr="00545776" w:rsidRDefault="00FB63D5" w:rsidP="00F9043E">
            <w:pPr>
              <w:rPr>
                <w:rFonts w:ascii="仿宋_GB2312" w:eastAsia="仿宋_GB2312" w:hAnsi="宋体" w:cs="Times New Roman"/>
                <w:szCs w:val="21"/>
              </w:rPr>
            </w:pPr>
            <w:r w:rsidRPr="00545776">
              <w:rPr>
                <w:rFonts w:ascii="仿宋_GB2312" w:eastAsia="仿宋_GB2312" w:hAnsi="宋体" w:cs="Times New Roman" w:hint="eastAsia"/>
                <w:szCs w:val="21"/>
              </w:rPr>
              <w:t>所申请的项目已通过计量认证</w:t>
            </w:r>
          </w:p>
        </w:tc>
        <w:tc>
          <w:tcPr>
            <w:tcW w:w="4428" w:type="dxa"/>
            <w:vAlign w:val="center"/>
          </w:tcPr>
          <w:p w:rsidR="00FB63D5" w:rsidRPr="00545776" w:rsidRDefault="00FB63D5" w:rsidP="00F9043E">
            <w:pPr>
              <w:rPr>
                <w:rFonts w:ascii="仿宋_GB2312" w:eastAsia="仿宋_GB2312" w:hAnsi="宋体" w:cs="Times New Roman"/>
                <w:szCs w:val="21"/>
              </w:rPr>
            </w:pPr>
            <w:r w:rsidRPr="00545776">
              <w:rPr>
                <w:rFonts w:ascii="仿宋_GB2312" w:eastAsia="仿宋_GB2312" w:hAnsi="宋体" w:cs="Times New Roman" w:hint="eastAsia"/>
                <w:szCs w:val="21"/>
              </w:rPr>
              <w:t>对照计量认证证书</w:t>
            </w:r>
            <w:r w:rsidR="003F2631">
              <w:rPr>
                <w:rFonts w:ascii="仿宋_GB2312" w:eastAsia="仿宋_GB2312" w:hAnsi="宋体" w:cs="Times New Roman" w:hint="eastAsia"/>
                <w:szCs w:val="21"/>
              </w:rPr>
              <w:t>及</w:t>
            </w:r>
            <w:r w:rsidRPr="00545776">
              <w:rPr>
                <w:rFonts w:ascii="仿宋_GB2312" w:eastAsia="仿宋_GB2312" w:hAnsi="宋体" w:cs="Times New Roman" w:hint="eastAsia"/>
                <w:szCs w:val="21"/>
              </w:rPr>
              <w:t>附表。</w:t>
            </w:r>
          </w:p>
        </w:tc>
        <w:tc>
          <w:tcPr>
            <w:tcW w:w="1275" w:type="dxa"/>
            <w:vAlign w:val="center"/>
          </w:tcPr>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FB63D5" w:rsidRPr="00545776" w:rsidRDefault="00FB63D5" w:rsidP="00F9043E">
            <w:pPr>
              <w:spacing w:line="300" w:lineRule="exact"/>
              <w:rPr>
                <w:rFonts w:ascii="仿宋_GB2312" w:eastAsia="仿宋_GB2312" w:hAnsi="宋体" w:cs="Times New Roman"/>
                <w:b/>
                <w:szCs w:val="21"/>
              </w:rPr>
            </w:pPr>
          </w:p>
        </w:tc>
      </w:tr>
      <w:tr w:rsidR="00FB63D5" w:rsidRPr="00545776" w:rsidTr="00D560ED">
        <w:trPr>
          <w:trHeight w:val="878"/>
          <w:jc w:val="center"/>
        </w:trPr>
        <w:tc>
          <w:tcPr>
            <w:tcW w:w="957" w:type="dxa"/>
            <w:vMerge w:val="restart"/>
            <w:vAlign w:val="center"/>
          </w:tcPr>
          <w:p w:rsidR="00FB63D5" w:rsidRPr="00545776" w:rsidRDefault="00FB63D5" w:rsidP="00FB63D5">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t>2</w:t>
            </w:r>
          </w:p>
        </w:tc>
        <w:tc>
          <w:tcPr>
            <w:tcW w:w="957" w:type="dxa"/>
            <w:vMerge w:val="restart"/>
            <w:vAlign w:val="center"/>
          </w:tcPr>
          <w:p w:rsidR="00FB63D5" w:rsidRPr="00545776" w:rsidRDefault="00FB63D5" w:rsidP="00FB63D5">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技术</w:t>
            </w:r>
          </w:p>
          <w:p w:rsidR="00FB63D5" w:rsidRPr="00545776" w:rsidRDefault="00FB63D5" w:rsidP="00FB63D5">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人员</w:t>
            </w:r>
          </w:p>
        </w:tc>
        <w:tc>
          <w:tcPr>
            <w:tcW w:w="3296" w:type="dxa"/>
            <w:vMerge w:val="restart"/>
            <w:vAlign w:val="center"/>
          </w:tcPr>
          <w:p w:rsidR="00FB63D5" w:rsidRPr="00545776" w:rsidRDefault="00FB63D5" w:rsidP="00F9043E">
            <w:pPr>
              <w:rPr>
                <w:rFonts w:ascii="仿宋_GB2312" w:eastAsia="仿宋_GB2312" w:hAnsi="宋体"/>
                <w:szCs w:val="21"/>
              </w:rPr>
            </w:pPr>
            <w:r w:rsidRPr="00545776">
              <w:rPr>
                <w:rFonts w:ascii="仿宋_GB2312" w:eastAsia="仿宋_GB2312" w:hAnsi="宋体" w:hint="eastAsia"/>
                <w:szCs w:val="21"/>
              </w:rPr>
              <w:t>1.人员数量及资格是否持续符合资质条件要求，是否使用不符合条件的检测人员。</w:t>
            </w:r>
          </w:p>
        </w:tc>
        <w:tc>
          <w:tcPr>
            <w:tcW w:w="4428" w:type="dxa"/>
            <w:vAlign w:val="center"/>
          </w:tcPr>
          <w:p w:rsidR="00FB63D5" w:rsidRPr="00545776" w:rsidRDefault="00651068" w:rsidP="003F2631">
            <w:pPr>
              <w:tabs>
                <w:tab w:val="left" w:pos="828"/>
                <w:tab w:val="left" w:pos="4968"/>
                <w:tab w:val="left" w:pos="5508"/>
                <w:tab w:val="left" w:pos="6228"/>
                <w:tab w:val="left" w:pos="6768"/>
                <w:tab w:val="left" w:pos="7308"/>
                <w:tab w:val="left" w:pos="8028"/>
                <w:tab w:val="left" w:pos="10368"/>
              </w:tabs>
              <w:rPr>
                <w:rFonts w:ascii="仿宋_GB2312" w:eastAsia="仿宋_GB2312"/>
                <w:b/>
                <w:szCs w:val="21"/>
              </w:rPr>
            </w:pPr>
            <w:r w:rsidRPr="00545776">
              <w:rPr>
                <w:rFonts w:ascii="仿宋_GB2312" w:eastAsia="仿宋_GB2312" w:hint="eastAsia"/>
                <w:szCs w:val="21"/>
              </w:rPr>
              <w:t>专业技术人员是否都建立了档案，档案内容是否符合要求；查人员社保、合同、岗位证书</w:t>
            </w:r>
            <w:r w:rsidR="003F2631">
              <w:rPr>
                <w:rFonts w:ascii="仿宋_GB2312" w:eastAsia="仿宋_GB2312" w:hint="eastAsia"/>
                <w:szCs w:val="21"/>
              </w:rPr>
              <w:t>、</w:t>
            </w:r>
            <w:r w:rsidRPr="00545776">
              <w:rPr>
                <w:rFonts w:ascii="仿宋_GB2312" w:eastAsia="仿宋_GB2312" w:hint="eastAsia"/>
                <w:szCs w:val="21"/>
              </w:rPr>
              <w:t>职称证书</w:t>
            </w:r>
            <w:r w:rsidR="003F2631">
              <w:rPr>
                <w:rFonts w:ascii="仿宋_GB2312" w:eastAsia="仿宋_GB2312" w:hint="eastAsia"/>
                <w:szCs w:val="21"/>
              </w:rPr>
              <w:t>、培训证明等</w:t>
            </w:r>
            <w:r w:rsidRPr="00545776">
              <w:rPr>
                <w:rFonts w:ascii="仿宋_GB2312" w:eastAsia="仿宋_GB2312" w:hint="eastAsia"/>
                <w:szCs w:val="21"/>
              </w:rPr>
              <w:t>。</w:t>
            </w:r>
          </w:p>
        </w:tc>
        <w:tc>
          <w:tcPr>
            <w:tcW w:w="1275" w:type="dxa"/>
            <w:vAlign w:val="center"/>
          </w:tcPr>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FB63D5" w:rsidRPr="00545776" w:rsidRDefault="00FB63D5" w:rsidP="00F9043E">
            <w:pPr>
              <w:spacing w:line="300" w:lineRule="exact"/>
              <w:rPr>
                <w:rFonts w:ascii="仿宋_GB2312" w:eastAsia="仿宋_GB2312" w:hAnsi="宋体" w:cs="Times New Roman"/>
                <w:b/>
                <w:szCs w:val="21"/>
              </w:rPr>
            </w:pPr>
          </w:p>
        </w:tc>
      </w:tr>
      <w:tr w:rsidR="00FB63D5" w:rsidRPr="00545776" w:rsidTr="00D560ED">
        <w:trPr>
          <w:trHeight w:val="992"/>
          <w:jc w:val="center"/>
        </w:trPr>
        <w:tc>
          <w:tcPr>
            <w:tcW w:w="957" w:type="dxa"/>
            <w:vMerge/>
          </w:tcPr>
          <w:p w:rsidR="00FB63D5" w:rsidRPr="00545776" w:rsidRDefault="00FB63D5" w:rsidP="00F9043E">
            <w:pPr>
              <w:spacing w:line="300" w:lineRule="exact"/>
              <w:jc w:val="center"/>
              <w:rPr>
                <w:rFonts w:ascii="Times New Roman" w:eastAsia="仿宋_GB2312" w:hAnsi="Times New Roman" w:cs="Times New Roman"/>
                <w:b/>
                <w:szCs w:val="21"/>
              </w:rPr>
            </w:pPr>
          </w:p>
        </w:tc>
        <w:tc>
          <w:tcPr>
            <w:tcW w:w="957" w:type="dxa"/>
            <w:vMerge/>
            <w:vAlign w:val="center"/>
          </w:tcPr>
          <w:p w:rsidR="00FB63D5" w:rsidRPr="00545776" w:rsidRDefault="00FB63D5" w:rsidP="00F9043E">
            <w:pPr>
              <w:spacing w:line="300" w:lineRule="exact"/>
              <w:jc w:val="center"/>
              <w:rPr>
                <w:rFonts w:ascii="仿宋_GB2312" w:eastAsia="仿宋_GB2312" w:hAnsi="宋体" w:cs="Arial"/>
                <w:b/>
                <w:szCs w:val="21"/>
              </w:rPr>
            </w:pPr>
          </w:p>
        </w:tc>
        <w:tc>
          <w:tcPr>
            <w:tcW w:w="3296" w:type="dxa"/>
            <w:vMerge/>
            <w:vAlign w:val="center"/>
          </w:tcPr>
          <w:p w:rsidR="00FB63D5" w:rsidRPr="00545776" w:rsidRDefault="00FB63D5" w:rsidP="00F9043E">
            <w:pPr>
              <w:rPr>
                <w:rFonts w:ascii="仿宋_GB2312" w:eastAsia="仿宋_GB2312" w:hAnsi="宋体" w:cs="Times New Roman"/>
                <w:szCs w:val="21"/>
              </w:rPr>
            </w:pPr>
          </w:p>
        </w:tc>
        <w:tc>
          <w:tcPr>
            <w:tcW w:w="4428" w:type="dxa"/>
            <w:vAlign w:val="center"/>
          </w:tcPr>
          <w:p w:rsidR="00FB63D5" w:rsidRPr="00545776" w:rsidRDefault="006B39D2" w:rsidP="004B5FB0">
            <w:pPr>
              <w:rPr>
                <w:rFonts w:ascii="仿宋_GB2312" w:eastAsia="仿宋_GB2312" w:hAnsi="宋体" w:cs="Times New Roman"/>
                <w:szCs w:val="21"/>
              </w:rPr>
            </w:pPr>
            <w:r w:rsidRPr="006B39D2">
              <w:rPr>
                <w:rFonts w:ascii="仿宋_GB2312" w:eastAsia="仿宋_GB2312" w:hAnsi="宋体" w:cs="Times New Roman" w:hint="eastAsia"/>
                <w:szCs w:val="21"/>
              </w:rPr>
              <w:t>检测</w:t>
            </w:r>
            <w:r w:rsidR="004B5FB0">
              <w:rPr>
                <w:rFonts w:ascii="仿宋_GB2312" w:eastAsia="仿宋_GB2312" w:hAnsi="宋体" w:cs="Times New Roman" w:hint="eastAsia"/>
                <w:szCs w:val="21"/>
              </w:rPr>
              <w:t>技术</w:t>
            </w:r>
            <w:r w:rsidRPr="006B39D2">
              <w:rPr>
                <w:rFonts w:ascii="仿宋_GB2312" w:eastAsia="仿宋_GB2312" w:hAnsi="宋体" w:cs="Times New Roman" w:hint="eastAsia"/>
                <w:szCs w:val="21"/>
              </w:rPr>
              <w:t>人员是否</w:t>
            </w:r>
            <w:r w:rsidR="00EE185E">
              <w:rPr>
                <w:rFonts w:ascii="仿宋_GB2312" w:eastAsia="仿宋_GB2312" w:hAnsi="宋体" w:cs="Times New Roman" w:hint="eastAsia"/>
                <w:szCs w:val="21"/>
              </w:rPr>
              <w:t>检测资质标准的有关</w:t>
            </w:r>
            <w:r w:rsidR="004B5FB0">
              <w:rPr>
                <w:rFonts w:ascii="仿宋_GB2312" w:eastAsia="仿宋_GB2312" w:hAnsi="宋体" w:cs="Times New Roman" w:hint="eastAsia"/>
                <w:szCs w:val="21"/>
              </w:rPr>
              <w:t>规定</w:t>
            </w:r>
            <w:r w:rsidRPr="006B39D2">
              <w:rPr>
                <w:rFonts w:ascii="仿宋_GB2312" w:eastAsia="仿宋_GB2312" w:hAnsi="宋体" w:cs="Times New Roman" w:hint="eastAsia"/>
                <w:szCs w:val="21"/>
              </w:rPr>
              <w:t>。</w:t>
            </w:r>
          </w:p>
        </w:tc>
        <w:tc>
          <w:tcPr>
            <w:tcW w:w="1275" w:type="dxa"/>
            <w:vAlign w:val="center"/>
          </w:tcPr>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FB63D5" w:rsidRPr="00545776" w:rsidRDefault="00FB63D5" w:rsidP="00F9043E">
            <w:pPr>
              <w:spacing w:line="300" w:lineRule="exact"/>
              <w:rPr>
                <w:rFonts w:ascii="仿宋_GB2312" w:eastAsia="仿宋_GB2312" w:hAnsi="宋体" w:cs="Times New Roman"/>
                <w:b/>
                <w:szCs w:val="21"/>
              </w:rPr>
            </w:pPr>
            <w:r w:rsidRPr="00545776">
              <w:rPr>
                <w:rFonts w:ascii="仿宋_GB2312" w:eastAsia="仿宋_GB2312" w:hAnsi="宋体" w:cs="Arial" w:hint="eastAsia"/>
                <w:szCs w:val="21"/>
              </w:rPr>
              <w:t>□不符合</w:t>
            </w:r>
          </w:p>
        </w:tc>
        <w:tc>
          <w:tcPr>
            <w:tcW w:w="3686" w:type="dxa"/>
            <w:vAlign w:val="center"/>
          </w:tcPr>
          <w:p w:rsidR="00FB63D5" w:rsidRPr="00545776" w:rsidRDefault="00FB63D5" w:rsidP="00F9043E">
            <w:pPr>
              <w:spacing w:line="300" w:lineRule="exact"/>
              <w:rPr>
                <w:rFonts w:ascii="仿宋_GB2312" w:eastAsia="仿宋_GB2312" w:hAnsi="宋体" w:cs="Times New Roman"/>
                <w:b/>
                <w:szCs w:val="21"/>
              </w:rPr>
            </w:pPr>
          </w:p>
        </w:tc>
      </w:tr>
      <w:tr w:rsidR="00FB63D5" w:rsidRPr="00545776" w:rsidTr="00D560ED">
        <w:trPr>
          <w:trHeight w:val="1292"/>
          <w:jc w:val="center"/>
        </w:trPr>
        <w:tc>
          <w:tcPr>
            <w:tcW w:w="957" w:type="dxa"/>
            <w:vMerge/>
          </w:tcPr>
          <w:p w:rsidR="00FB63D5" w:rsidRPr="00545776" w:rsidRDefault="00FB63D5" w:rsidP="00F9043E">
            <w:pPr>
              <w:spacing w:line="300" w:lineRule="exact"/>
              <w:rPr>
                <w:rFonts w:ascii="Times New Roman" w:eastAsia="仿宋_GB2312" w:hAnsi="Times New Roman" w:cs="Times New Roman"/>
                <w:b/>
                <w:szCs w:val="21"/>
              </w:rPr>
            </w:pPr>
          </w:p>
        </w:tc>
        <w:tc>
          <w:tcPr>
            <w:tcW w:w="957" w:type="dxa"/>
            <w:vMerge/>
            <w:vAlign w:val="center"/>
          </w:tcPr>
          <w:p w:rsidR="00FB63D5" w:rsidRPr="00545776" w:rsidRDefault="00FB63D5" w:rsidP="00F9043E">
            <w:pPr>
              <w:spacing w:line="300" w:lineRule="exact"/>
              <w:rPr>
                <w:rFonts w:ascii="仿宋_GB2312" w:eastAsia="仿宋_GB2312" w:hAnsi="宋体" w:cs="Arial"/>
                <w:b/>
                <w:szCs w:val="21"/>
              </w:rPr>
            </w:pPr>
          </w:p>
        </w:tc>
        <w:tc>
          <w:tcPr>
            <w:tcW w:w="3296" w:type="dxa"/>
            <w:vMerge/>
            <w:vAlign w:val="center"/>
          </w:tcPr>
          <w:p w:rsidR="00FB63D5" w:rsidRPr="00545776" w:rsidRDefault="00FB63D5" w:rsidP="00F9043E">
            <w:pPr>
              <w:rPr>
                <w:rFonts w:ascii="仿宋_GB2312" w:eastAsia="仿宋_GB2312" w:hAnsi="宋体" w:cs="Times New Roman"/>
                <w:szCs w:val="21"/>
              </w:rPr>
            </w:pPr>
          </w:p>
        </w:tc>
        <w:tc>
          <w:tcPr>
            <w:tcW w:w="4428" w:type="dxa"/>
            <w:vAlign w:val="center"/>
          </w:tcPr>
          <w:p w:rsidR="00FB63D5" w:rsidRPr="00545776" w:rsidRDefault="00FB63D5" w:rsidP="00012D81">
            <w:pPr>
              <w:rPr>
                <w:rFonts w:ascii="仿宋_GB2312" w:eastAsia="仿宋_GB2312" w:hAnsi="宋体" w:cs="Times New Roman"/>
                <w:szCs w:val="21"/>
              </w:rPr>
            </w:pPr>
            <w:r w:rsidRPr="00545776">
              <w:rPr>
                <w:rFonts w:ascii="仿宋_GB2312" w:eastAsia="仿宋_GB2312" w:hAnsi="宋体" w:cs="Times New Roman" w:hint="eastAsia"/>
                <w:szCs w:val="21"/>
              </w:rPr>
              <w:t>专业技术人员</w:t>
            </w:r>
            <w:r w:rsidR="00651068" w:rsidRPr="006B39D2">
              <w:rPr>
                <w:rFonts w:ascii="仿宋_GB2312" w:eastAsia="仿宋_GB2312" w:hAnsi="宋体" w:cs="Times New Roman" w:hint="eastAsia"/>
                <w:szCs w:val="21"/>
              </w:rPr>
              <w:t>从事检测工作</w:t>
            </w:r>
            <w:r w:rsidR="00651068" w:rsidRPr="00545776">
              <w:rPr>
                <w:rFonts w:ascii="仿宋_GB2312" w:eastAsia="仿宋_GB2312" w:hAnsi="宋体" w:cs="Times New Roman" w:hint="eastAsia"/>
                <w:szCs w:val="21"/>
              </w:rPr>
              <w:t>的</w:t>
            </w:r>
            <w:r w:rsidRPr="00545776">
              <w:rPr>
                <w:rFonts w:ascii="仿宋_GB2312" w:eastAsia="仿宋_GB2312" w:hAnsi="宋体" w:cs="Times New Roman" w:hint="eastAsia"/>
                <w:szCs w:val="21"/>
              </w:rPr>
              <w:t>中、高级职称数量：见证类不少于3人，专项类不少于4人，</w:t>
            </w:r>
            <w:r w:rsidRPr="006B39D2">
              <w:rPr>
                <w:rFonts w:ascii="仿宋_GB2312" w:eastAsia="仿宋_GB2312" w:hAnsi="宋体" w:cs="Times New Roman" w:hint="eastAsia"/>
                <w:szCs w:val="21"/>
              </w:rPr>
              <w:t>从事相应检测工作</w:t>
            </w:r>
            <w:r w:rsidRPr="00545776">
              <w:rPr>
                <w:rFonts w:ascii="仿宋_GB2312" w:eastAsia="仿宋_GB2312" w:hAnsi="宋体" w:cs="Times New Roman" w:hint="eastAsia"/>
                <w:szCs w:val="21"/>
              </w:rPr>
              <w:t>3年以上。</w:t>
            </w:r>
          </w:p>
        </w:tc>
        <w:tc>
          <w:tcPr>
            <w:tcW w:w="1275" w:type="dxa"/>
            <w:vAlign w:val="center"/>
          </w:tcPr>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FB63D5" w:rsidRPr="00545776" w:rsidRDefault="00FB63D5"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FB63D5" w:rsidRPr="00545776" w:rsidRDefault="00FB63D5" w:rsidP="00F9043E">
            <w:pPr>
              <w:spacing w:line="300" w:lineRule="exact"/>
              <w:rPr>
                <w:rFonts w:ascii="仿宋_GB2312" w:eastAsia="仿宋_GB2312" w:hAnsi="宋体" w:cs="Times New Roman"/>
                <w:b/>
                <w:szCs w:val="21"/>
              </w:rPr>
            </w:pPr>
          </w:p>
        </w:tc>
      </w:tr>
      <w:tr w:rsidR="008206E1" w:rsidRPr="00545776" w:rsidTr="00D560ED">
        <w:trPr>
          <w:trHeight w:val="1702"/>
          <w:jc w:val="center"/>
        </w:trPr>
        <w:tc>
          <w:tcPr>
            <w:tcW w:w="957" w:type="dxa"/>
            <w:vMerge w:val="restart"/>
            <w:vAlign w:val="center"/>
          </w:tcPr>
          <w:p w:rsidR="008206E1" w:rsidRPr="00545776" w:rsidRDefault="008206E1" w:rsidP="00FB63D5">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lastRenderedPageBreak/>
              <w:t>2</w:t>
            </w:r>
          </w:p>
        </w:tc>
        <w:tc>
          <w:tcPr>
            <w:tcW w:w="957" w:type="dxa"/>
            <w:vMerge w:val="restart"/>
            <w:vAlign w:val="center"/>
          </w:tcPr>
          <w:p w:rsidR="008206E1" w:rsidRPr="00545776" w:rsidRDefault="008206E1" w:rsidP="00F9043E">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技术</w:t>
            </w:r>
          </w:p>
          <w:p w:rsidR="008206E1" w:rsidRPr="00545776" w:rsidRDefault="008206E1" w:rsidP="00F9043E">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人员</w:t>
            </w:r>
          </w:p>
        </w:tc>
        <w:tc>
          <w:tcPr>
            <w:tcW w:w="3296" w:type="dxa"/>
            <w:vMerge w:val="restart"/>
            <w:vAlign w:val="center"/>
          </w:tcPr>
          <w:p w:rsidR="008206E1" w:rsidRPr="00545776" w:rsidRDefault="008206E1" w:rsidP="00F9043E">
            <w:pPr>
              <w:rPr>
                <w:rFonts w:ascii="仿宋_GB2312" w:eastAsia="仿宋_GB2312" w:hAnsi="宋体"/>
                <w:szCs w:val="21"/>
              </w:rPr>
            </w:pPr>
            <w:r w:rsidRPr="00545776">
              <w:rPr>
                <w:rFonts w:ascii="仿宋_GB2312" w:eastAsia="仿宋_GB2312" w:hAnsi="宋体" w:hint="eastAsia"/>
                <w:szCs w:val="21"/>
              </w:rPr>
              <w:t>1.人员数量及资格是否持续符合资质条件要求，是否使用不符合条件的检测人员。</w:t>
            </w:r>
          </w:p>
        </w:tc>
        <w:tc>
          <w:tcPr>
            <w:tcW w:w="4428" w:type="dxa"/>
            <w:vAlign w:val="center"/>
          </w:tcPr>
          <w:p w:rsidR="008206E1" w:rsidRPr="00545776" w:rsidRDefault="008206E1" w:rsidP="0011024F">
            <w:pPr>
              <w:rPr>
                <w:rFonts w:ascii="仿宋_GB2312" w:eastAsia="仿宋_GB2312" w:hAnsi="宋体" w:cs="Times New Roman"/>
                <w:szCs w:val="21"/>
              </w:rPr>
            </w:pPr>
            <w:r w:rsidRPr="00545776">
              <w:rPr>
                <w:rFonts w:ascii="仿宋_GB2312" w:eastAsia="仿宋_GB2312" w:hAnsi="宋体" w:cs="Times New Roman" w:hint="eastAsia"/>
                <w:szCs w:val="21"/>
              </w:rPr>
              <w:t>注册技术人员：</w:t>
            </w:r>
            <w:r w:rsidR="00A165B5">
              <w:rPr>
                <w:rFonts w:ascii="仿宋_GB2312" w:eastAsia="仿宋_GB2312" w:hAnsi="宋体" w:cs="Times New Roman" w:hint="eastAsia"/>
                <w:szCs w:val="21"/>
              </w:rPr>
              <w:t>从“四库一平台”或市住</w:t>
            </w:r>
            <w:proofErr w:type="gramStart"/>
            <w:r w:rsidR="00A165B5">
              <w:rPr>
                <w:rFonts w:ascii="仿宋_GB2312" w:eastAsia="仿宋_GB2312" w:hAnsi="宋体" w:cs="Times New Roman" w:hint="eastAsia"/>
                <w:szCs w:val="21"/>
              </w:rPr>
              <w:t>建委官网查验</w:t>
            </w:r>
            <w:proofErr w:type="gramEnd"/>
            <w:r w:rsidR="00B45071" w:rsidRPr="00545776">
              <w:rPr>
                <w:rFonts w:ascii="仿宋_GB2312" w:eastAsia="仿宋_GB2312" w:hAnsi="宋体" w:cs="Times New Roman" w:hint="eastAsia"/>
                <w:szCs w:val="21"/>
              </w:rPr>
              <w:t>。</w:t>
            </w:r>
            <w:r w:rsidRPr="00545776">
              <w:rPr>
                <w:rFonts w:ascii="仿宋_GB2312" w:eastAsia="仿宋_GB2312" w:hAnsi="宋体" w:cs="Times New Roman" w:hint="eastAsia"/>
                <w:szCs w:val="21"/>
              </w:rPr>
              <w:t>主体结构、钢结构类需具备1名从事结构工程、钢结构检测工作3年以上，并具有中高级技术职称的二级以上注册结构师。</w:t>
            </w:r>
            <w:r w:rsidR="0011024F">
              <w:rPr>
                <w:rFonts w:ascii="仿宋_GB2312" w:eastAsia="仿宋_GB2312" w:hAnsi="宋体" w:cs="Times New Roman" w:hint="eastAsia"/>
                <w:szCs w:val="21"/>
              </w:rPr>
              <w:t>钢结构焊接质量无损检测人员持证人</w:t>
            </w:r>
            <w:proofErr w:type="gramStart"/>
            <w:r w:rsidR="00A165B5">
              <w:rPr>
                <w:rFonts w:ascii="仿宋_GB2312" w:eastAsia="仿宋_GB2312" w:hAnsi="宋体" w:cs="Times New Roman" w:hint="eastAsia"/>
                <w:szCs w:val="21"/>
              </w:rPr>
              <w:t>员符合</w:t>
            </w:r>
            <w:proofErr w:type="gramEnd"/>
            <w:r w:rsidR="00A165B5">
              <w:rPr>
                <w:rFonts w:ascii="仿宋_GB2312" w:eastAsia="仿宋_GB2312" w:hAnsi="宋体" w:cs="Times New Roman" w:hint="eastAsia"/>
                <w:szCs w:val="21"/>
              </w:rPr>
              <w:t>相关规定</w:t>
            </w:r>
            <w:r w:rsidR="0011024F">
              <w:rPr>
                <w:rFonts w:ascii="仿宋_GB2312" w:eastAsia="仿宋_GB2312" w:hAnsi="宋体" w:cs="Times New Roman" w:hint="eastAsia"/>
                <w:szCs w:val="21"/>
              </w:rPr>
              <w:t>。</w:t>
            </w:r>
          </w:p>
        </w:tc>
        <w:tc>
          <w:tcPr>
            <w:tcW w:w="1275" w:type="dxa"/>
            <w:vAlign w:val="center"/>
          </w:tcPr>
          <w:p w:rsidR="008206E1" w:rsidRPr="00545776" w:rsidRDefault="008206E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8206E1" w:rsidRPr="00545776" w:rsidRDefault="008206E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8206E1" w:rsidRPr="00545776" w:rsidRDefault="008206E1" w:rsidP="00F9043E">
            <w:pPr>
              <w:spacing w:line="300" w:lineRule="exact"/>
              <w:rPr>
                <w:rFonts w:ascii="仿宋_GB2312" w:eastAsia="仿宋_GB2312" w:hAnsi="宋体" w:cs="Times New Roman"/>
                <w:b/>
                <w:szCs w:val="21"/>
              </w:rPr>
            </w:pPr>
          </w:p>
        </w:tc>
      </w:tr>
      <w:tr w:rsidR="008206E1" w:rsidRPr="00545776" w:rsidTr="00D560ED">
        <w:trPr>
          <w:trHeight w:val="1257"/>
          <w:jc w:val="center"/>
        </w:trPr>
        <w:tc>
          <w:tcPr>
            <w:tcW w:w="957" w:type="dxa"/>
            <w:vMerge/>
          </w:tcPr>
          <w:p w:rsidR="008206E1" w:rsidRPr="00545776" w:rsidRDefault="008206E1" w:rsidP="00F9043E">
            <w:pPr>
              <w:spacing w:line="300" w:lineRule="exact"/>
              <w:rPr>
                <w:rFonts w:ascii="Times New Roman" w:eastAsia="仿宋_GB2312" w:hAnsi="Times New Roman" w:cs="Times New Roman"/>
                <w:b/>
                <w:szCs w:val="21"/>
              </w:rPr>
            </w:pPr>
          </w:p>
        </w:tc>
        <w:tc>
          <w:tcPr>
            <w:tcW w:w="957" w:type="dxa"/>
            <w:vMerge/>
            <w:vAlign w:val="center"/>
          </w:tcPr>
          <w:p w:rsidR="008206E1" w:rsidRPr="00545776" w:rsidRDefault="008206E1" w:rsidP="00F9043E">
            <w:pPr>
              <w:spacing w:line="300" w:lineRule="exact"/>
              <w:rPr>
                <w:rFonts w:ascii="仿宋_GB2312" w:eastAsia="仿宋_GB2312" w:hAnsi="宋体" w:cs="Arial"/>
                <w:b/>
                <w:szCs w:val="21"/>
              </w:rPr>
            </w:pPr>
          </w:p>
        </w:tc>
        <w:tc>
          <w:tcPr>
            <w:tcW w:w="3296" w:type="dxa"/>
            <w:vMerge/>
            <w:vAlign w:val="center"/>
          </w:tcPr>
          <w:p w:rsidR="008206E1" w:rsidRPr="00545776" w:rsidRDefault="008206E1" w:rsidP="00F9043E">
            <w:pPr>
              <w:rPr>
                <w:rFonts w:ascii="仿宋_GB2312" w:eastAsia="仿宋_GB2312" w:hAnsi="宋体" w:cs="Times New Roman"/>
                <w:szCs w:val="21"/>
              </w:rPr>
            </w:pPr>
          </w:p>
        </w:tc>
        <w:tc>
          <w:tcPr>
            <w:tcW w:w="4428" w:type="dxa"/>
            <w:vAlign w:val="center"/>
          </w:tcPr>
          <w:p w:rsidR="008206E1" w:rsidRPr="004B5FB0" w:rsidRDefault="004B5FB0" w:rsidP="00F9043E">
            <w:pPr>
              <w:rPr>
                <w:rFonts w:ascii="仿宋_GB2312" w:eastAsia="仿宋_GB2312" w:hAnsi="宋体" w:cs="Times New Roman"/>
                <w:szCs w:val="21"/>
              </w:rPr>
            </w:pPr>
            <w:r w:rsidRPr="004B5FB0">
              <w:rPr>
                <w:rFonts w:ascii="仿宋_GB2312" w:eastAsia="仿宋_GB2312" w:hAnsi="宋体" w:cs="Times New Roman" w:hint="eastAsia"/>
                <w:szCs w:val="21"/>
              </w:rPr>
              <w:t>技术负责人、质量负责人、检测项目负责人应具备工程类专业中级及以上职称，掌握相关领域知识，具有规定的工作经历和检测工作经验。</w:t>
            </w:r>
          </w:p>
        </w:tc>
        <w:tc>
          <w:tcPr>
            <w:tcW w:w="1275" w:type="dxa"/>
            <w:vAlign w:val="center"/>
          </w:tcPr>
          <w:p w:rsidR="008206E1" w:rsidRPr="00545776" w:rsidRDefault="008206E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8206E1" w:rsidRPr="00545776" w:rsidRDefault="008206E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8206E1" w:rsidRPr="00545776" w:rsidRDefault="008206E1" w:rsidP="00F9043E">
            <w:pPr>
              <w:spacing w:line="300" w:lineRule="exact"/>
              <w:rPr>
                <w:rFonts w:ascii="仿宋_GB2312" w:eastAsia="仿宋_GB2312" w:hAnsi="宋体" w:cs="Times New Roman"/>
                <w:b/>
                <w:szCs w:val="21"/>
              </w:rPr>
            </w:pPr>
          </w:p>
        </w:tc>
      </w:tr>
      <w:tr w:rsidR="008206E1" w:rsidRPr="00545776" w:rsidTr="00D560ED">
        <w:trPr>
          <w:trHeight w:val="1557"/>
          <w:jc w:val="center"/>
        </w:trPr>
        <w:tc>
          <w:tcPr>
            <w:tcW w:w="957" w:type="dxa"/>
            <w:vMerge/>
          </w:tcPr>
          <w:p w:rsidR="008206E1" w:rsidRPr="00545776" w:rsidRDefault="008206E1" w:rsidP="00F9043E">
            <w:pPr>
              <w:spacing w:line="300" w:lineRule="exact"/>
              <w:rPr>
                <w:rFonts w:ascii="Times New Roman" w:eastAsia="仿宋_GB2312" w:hAnsi="Times New Roman" w:cs="Times New Roman"/>
                <w:b/>
                <w:szCs w:val="21"/>
              </w:rPr>
            </w:pPr>
          </w:p>
        </w:tc>
        <w:tc>
          <w:tcPr>
            <w:tcW w:w="957" w:type="dxa"/>
            <w:vMerge/>
            <w:vAlign w:val="center"/>
          </w:tcPr>
          <w:p w:rsidR="008206E1" w:rsidRPr="00545776" w:rsidRDefault="008206E1" w:rsidP="00F9043E">
            <w:pPr>
              <w:spacing w:line="300" w:lineRule="exact"/>
              <w:rPr>
                <w:rFonts w:ascii="仿宋_GB2312" w:eastAsia="仿宋_GB2312" w:hAnsi="宋体" w:cs="Arial"/>
                <w:b/>
                <w:szCs w:val="21"/>
              </w:rPr>
            </w:pPr>
          </w:p>
        </w:tc>
        <w:tc>
          <w:tcPr>
            <w:tcW w:w="3296" w:type="dxa"/>
            <w:vMerge/>
            <w:vAlign w:val="center"/>
          </w:tcPr>
          <w:p w:rsidR="008206E1" w:rsidRPr="00545776" w:rsidRDefault="008206E1" w:rsidP="00F9043E">
            <w:pPr>
              <w:rPr>
                <w:rFonts w:ascii="仿宋_GB2312" w:eastAsia="仿宋_GB2312" w:hAnsi="宋体" w:cs="Times New Roman"/>
                <w:szCs w:val="21"/>
              </w:rPr>
            </w:pPr>
          </w:p>
        </w:tc>
        <w:tc>
          <w:tcPr>
            <w:tcW w:w="4428" w:type="dxa"/>
            <w:vAlign w:val="center"/>
          </w:tcPr>
          <w:p w:rsidR="008206E1" w:rsidRPr="004B5FB0" w:rsidRDefault="004B5FB0" w:rsidP="00F9043E">
            <w:pPr>
              <w:rPr>
                <w:rFonts w:ascii="仿宋_GB2312" w:eastAsia="仿宋_GB2312" w:hAnsi="宋体" w:cs="Times New Roman"/>
                <w:szCs w:val="21"/>
              </w:rPr>
            </w:pPr>
            <w:r w:rsidRPr="004B5FB0">
              <w:rPr>
                <w:rFonts w:ascii="仿宋_GB2312" w:eastAsia="仿宋_GB2312" w:hAnsi="宋体" w:cs="Times New Roman" w:hint="eastAsia"/>
                <w:szCs w:val="21"/>
              </w:rPr>
              <w:t>检测报告批准人、审核人应经检测机构授权，掌握相关领域知识，并具有规定的工作经历和检测工作经验。</w:t>
            </w:r>
          </w:p>
        </w:tc>
        <w:tc>
          <w:tcPr>
            <w:tcW w:w="1275" w:type="dxa"/>
            <w:vAlign w:val="center"/>
          </w:tcPr>
          <w:p w:rsidR="008206E1" w:rsidRPr="00545776" w:rsidRDefault="008206E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8206E1" w:rsidRPr="00545776" w:rsidRDefault="008206E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8206E1" w:rsidRPr="00545776" w:rsidRDefault="008206E1" w:rsidP="00F9043E">
            <w:pPr>
              <w:spacing w:line="300" w:lineRule="exact"/>
              <w:rPr>
                <w:rFonts w:ascii="仿宋_GB2312" w:eastAsia="仿宋_GB2312" w:hAnsi="宋体" w:cs="Times New Roman"/>
                <w:b/>
                <w:szCs w:val="21"/>
              </w:rPr>
            </w:pPr>
          </w:p>
        </w:tc>
      </w:tr>
      <w:tr w:rsidR="008206E1" w:rsidRPr="00545776" w:rsidTr="00D560ED">
        <w:trPr>
          <w:trHeight w:val="1349"/>
          <w:jc w:val="center"/>
        </w:trPr>
        <w:tc>
          <w:tcPr>
            <w:tcW w:w="957" w:type="dxa"/>
            <w:vMerge/>
          </w:tcPr>
          <w:p w:rsidR="008206E1" w:rsidRPr="00545776" w:rsidRDefault="008206E1" w:rsidP="00F9043E">
            <w:pPr>
              <w:spacing w:line="300" w:lineRule="exact"/>
              <w:rPr>
                <w:rFonts w:ascii="Times New Roman" w:eastAsia="仿宋_GB2312" w:hAnsi="Times New Roman" w:cs="Times New Roman"/>
                <w:b/>
                <w:szCs w:val="21"/>
              </w:rPr>
            </w:pPr>
          </w:p>
        </w:tc>
        <w:tc>
          <w:tcPr>
            <w:tcW w:w="957" w:type="dxa"/>
            <w:vMerge/>
            <w:vAlign w:val="center"/>
          </w:tcPr>
          <w:p w:rsidR="008206E1" w:rsidRPr="00545776" w:rsidRDefault="008206E1" w:rsidP="00F9043E">
            <w:pPr>
              <w:spacing w:line="300" w:lineRule="exact"/>
              <w:rPr>
                <w:rFonts w:ascii="仿宋_GB2312" w:eastAsia="仿宋_GB2312" w:hAnsi="宋体" w:cs="Arial"/>
                <w:b/>
                <w:szCs w:val="21"/>
              </w:rPr>
            </w:pPr>
          </w:p>
        </w:tc>
        <w:tc>
          <w:tcPr>
            <w:tcW w:w="3296" w:type="dxa"/>
            <w:vMerge/>
            <w:vAlign w:val="center"/>
          </w:tcPr>
          <w:p w:rsidR="008206E1" w:rsidRPr="00545776" w:rsidRDefault="008206E1" w:rsidP="00F9043E">
            <w:pPr>
              <w:rPr>
                <w:rFonts w:ascii="仿宋_GB2312" w:eastAsia="仿宋_GB2312" w:hAnsi="宋体" w:cs="Times New Roman"/>
                <w:szCs w:val="21"/>
              </w:rPr>
            </w:pPr>
          </w:p>
        </w:tc>
        <w:tc>
          <w:tcPr>
            <w:tcW w:w="4428" w:type="dxa"/>
            <w:vAlign w:val="center"/>
          </w:tcPr>
          <w:p w:rsidR="008206E1" w:rsidRPr="00545776" w:rsidRDefault="004B5FB0" w:rsidP="004B5FB0">
            <w:pPr>
              <w:rPr>
                <w:rFonts w:ascii="仿宋_GB2312" w:eastAsia="仿宋_GB2312" w:hAnsi="宋体" w:cs="Times New Roman"/>
                <w:szCs w:val="21"/>
              </w:rPr>
            </w:pPr>
            <w:r w:rsidRPr="00545776">
              <w:rPr>
                <w:rFonts w:ascii="仿宋_GB2312" w:eastAsia="仿宋_GB2312" w:hAnsi="宋体" w:hint="eastAsia"/>
                <w:szCs w:val="21"/>
              </w:rPr>
              <w:t>检测</w:t>
            </w:r>
            <w:r w:rsidR="008206E1" w:rsidRPr="00545776">
              <w:rPr>
                <w:rFonts w:ascii="仿宋_GB2312" w:eastAsia="仿宋_GB2312" w:hAnsi="宋体" w:hint="eastAsia"/>
                <w:szCs w:val="21"/>
              </w:rPr>
              <w:t>人员</w:t>
            </w:r>
            <w:r>
              <w:rPr>
                <w:rFonts w:ascii="仿宋_GB2312" w:eastAsia="仿宋_GB2312" w:hAnsi="宋体" w:hint="eastAsia"/>
                <w:szCs w:val="21"/>
              </w:rPr>
              <w:t>继续教育和岗位能力定期确认情况。</w:t>
            </w:r>
          </w:p>
        </w:tc>
        <w:tc>
          <w:tcPr>
            <w:tcW w:w="1275" w:type="dxa"/>
            <w:vAlign w:val="center"/>
          </w:tcPr>
          <w:p w:rsidR="008206E1" w:rsidRPr="00545776" w:rsidRDefault="008206E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8206E1" w:rsidRPr="00545776" w:rsidRDefault="008206E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8206E1" w:rsidRPr="00545776" w:rsidRDefault="008206E1" w:rsidP="00F9043E">
            <w:pPr>
              <w:spacing w:line="300" w:lineRule="exact"/>
              <w:rPr>
                <w:rFonts w:ascii="仿宋_GB2312" w:eastAsia="仿宋_GB2312" w:hAnsi="宋体" w:cs="Times New Roman"/>
                <w:b/>
                <w:szCs w:val="21"/>
              </w:rPr>
            </w:pPr>
          </w:p>
        </w:tc>
      </w:tr>
      <w:tr w:rsidR="008206E1" w:rsidRPr="00545776" w:rsidTr="00D560ED">
        <w:trPr>
          <w:trHeight w:val="1349"/>
          <w:jc w:val="center"/>
        </w:trPr>
        <w:tc>
          <w:tcPr>
            <w:tcW w:w="957" w:type="dxa"/>
            <w:vMerge/>
          </w:tcPr>
          <w:p w:rsidR="008206E1" w:rsidRPr="00545776" w:rsidRDefault="008206E1" w:rsidP="00F9043E">
            <w:pPr>
              <w:spacing w:line="300" w:lineRule="exact"/>
              <w:rPr>
                <w:rFonts w:ascii="Times New Roman" w:eastAsia="仿宋_GB2312" w:hAnsi="Times New Roman" w:cs="Times New Roman"/>
                <w:b/>
                <w:szCs w:val="21"/>
              </w:rPr>
            </w:pPr>
          </w:p>
        </w:tc>
        <w:tc>
          <w:tcPr>
            <w:tcW w:w="957" w:type="dxa"/>
            <w:vMerge/>
            <w:vAlign w:val="center"/>
          </w:tcPr>
          <w:p w:rsidR="008206E1" w:rsidRPr="00545776" w:rsidRDefault="008206E1" w:rsidP="00F9043E">
            <w:pPr>
              <w:spacing w:line="300" w:lineRule="exact"/>
              <w:rPr>
                <w:rFonts w:ascii="仿宋_GB2312" w:eastAsia="仿宋_GB2312" w:hAnsi="宋体" w:cs="Arial"/>
                <w:b/>
                <w:szCs w:val="21"/>
              </w:rPr>
            </w:pPr>
          </w:p>
        </w:tc>
        <w:tc>
          <w:tcPr>
            <w:tcW w:w="3296" w:type="dxa"/>
            <w:vAlign w:val="center"/>
          </w:tcPr>
          <w:p w:rsidR="008206E1" w:rsidRPr="00545776" w:rsidRDefault="008206E1" w:rsidP="00F9043E">
            <w:pPr>
              <w:rPr>
                <w:rFonts w:ascii="仿宋_GB2312" w:eastAsia="仿宋_GB2312" w:hAnsi="宋体"/>
                <w:szCs w:val="21"/>
              </w:rPr>
            </w:pPr>
            <w:r w:rsidRPr="00545776">
              <w:rPr>
                <w:rFonts w:ascii="仿宋_GB2312" w:eastAsia="仿宋_GB2312" w:hAnsi="宋体" w:hint="eastAsia"/>
                <w:szCs w:val="21"/>
              </w:rPr>
              <w:t>2.法定代表人、技术负责人、注册人员变更情况（3个月内）。</w:t>
            </w:r>
          </w:p>
        </w:tc>
        <w:tc>
          <w:tcPr>
            <w:tcW w:w="4428" w:type="dxa"/>
            <w:vAlign w:val="center"/>
          </w:tcPr>
          <w:p w:rsidR="008206E1" w:rsidRPr="00545776" w:rsidRDefault="008206E1" w:rsidP="00F9043E">
            <w:pPr>
              <w:tabs>
                <w:tab w:val="left" w:pos="828"/>
                <w:tab w:val="left" w:pos="4968"/>
                <w:tab w:val="left" w:pos="5508"/>
                <w:tab w:val="left" w:pos="6228"/>
                <w:tab w:val="left" w:pos="6768"/>
                <w:tab w:val="left" w:pos="7308"/>
                <w:tab w:val="left" w:pos="8028"/>
                <w:tab w:val="left" w:pos="10368"/>
              </w:tabs>
              <w:rPr>
                <w:rFonts w:ascii="仿宋_GB2312" w:eastAsia="仿宋_GB2312"/>
                <w:b/>
                <w:szCs w:val="21"/>
              </w:rPr>
            </w:pPr>
            <w:r w:rsidRPr="00545776">
              <w:rPr>
                <w:rFonts w:ascii="仿宋_GB2312" w:eastAsia="仿宋_GB2312" w:hint="eastAsia"/>
                <w:szCs w:val="21"/>
              </w:rPr>
              <w:t>查任命文件、注册变更手续。</w:t>
            </w:r>
          </w:p>
        </w:tc>
        <w:tc>
          <w:tcPr>
            <w:tcW w:w="1275" w:type="dxa"/>
            <w:vAlign w:val="center"/>
          </w:tcPr>
          <w:p w:rsidR="008206E1" w:rsidRPr="00545776" w:rsidRDefault="008206E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8206E1" w:rsidRPr="00545776" w:rsidRDefault="008206E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8206E1" w:rsidRPr="00545776" w:rsidRDefault="008206E1" w:rsidP="00F9043E">
            <w:pPr>
              <w:spacing w:line="300" w:lineRule="exact"/>
              <w:rPr>
                <w:rFonts w:ascii="仿宋_GB2312" w:eastAsia="仿宋_GB2312" w:hAnsi="宋体" w:cs="Times New Roman"/>
                <w:b/>
                <w:szCs w:val="21"/>
              </w:rPr>
            </w:pPr>
          </w:p>
        </w:tc>
      </w:tr>
      <w:tr w:rsidR="002705F1" w:rsidRPr="00545776" w:rsidTr="00D560ED">
        <w:trPr>
          <w:trHeight w:val="1276"/>
          <w:jc w:val="center"/>
        </w:trPr>
        <w:tc>
          <w:tcPr>
            <w:tcW w:w="957" w:type="dxa"/>
            <w:vMerge w:val="restart"/>
            <w:vAlign w:val="center"/>
          </w:tcPr>
          <w:p w:rsidR="002705F1" w:rsidRPr="00545776" w:rsidRDefault="002705F1" w:rsidP="002705F1">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lastRenderedPageBreak/>
              <w:t>3</w:t>
            </w:r>
          </w:p>
        </w:tc>
        <w:tc>
          <w:tcPr>
            <w:tcW w:w="957" w:type="dxa"/>
            <w:vMerge w:val="restart"/>
            <w:vAlign w:val="center"/>
          </w:tcPr>
          <w:p w:rsidR="002705F1" w:rsidRPr="00545776" w:rsidRDefault="002705F1" w:rsidP="002705F1">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仪器</w:t>
            </w:r>
          </w:p>
          <w:p w:rsidR="002705F1" w:rsidRPr="00545776" w:rsidRDefault="002705F1" w:rsidP="002705F1">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设备</w:t>
            </w:r>
          </w:p>
        </w:tc>
        <w:tc>
          <w:tcPr>
            <w:tcW w:w="3296"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仪器设备和标准物质的配备与申请的检测项目相适应</w:t>
            </w:r>
            <w:r w:rsidR="00235A93" w:rsidRPr="00545776">
              <w:rPr>
                <w:rFonts w:ascii="仿宋_GB2312" w:eastAsia="仿宋_GB2312" w:hAnsi="宋体" w:hint="eastAsia"/>
                <w:szCs w:val="21"/>
              </w:rPr>
              <w:t>。</w:t>
            </w:r>
          </w:p>
        </w:tc>
        <w:tc>
          <w:tcPr>
            <w:tcW w:w="4428"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查仪器设备和标准物质的数量、性能和各项技术指标、精度是否符合有关标准、规范的要求。</w:t>
            </w:r>
          </w:p>
        </w:tc>
        <w:tc>
          <w:tcPr>
            <w:tcW w:w="1275" w:type="dxa"/>
            <w:vAlign w:val="center"/>
          </w:tcPr>
          <w:p w:rsidR="002705F1" w:rsidRPr="00545776" w:rsidRDefault="002705F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2705F1" w:rsidRPr="00545776" w:rsidRDefault="002705F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2705F1" w:rsidRPr="00545776" w:rsidRDefault="002705F1" w:rsidP="00F9043E">
            <w:pPr>
              <w:spacing w:line="300" w:lineRule="exact"/>
              <w:rPr>
                <w:rFonts w:ascii="仿宋_GB2312" w:eastAsia="仿宋_GB2312" w:hAnsi="宋体" w:cs="Times New Roman"/>
                <w:b/>
                <w:szCs w:val="21"/>
              </w:rPr>
            </w:pPr>
          </w:p>
        </w:tc>
      </w:tr>
      <w:tr w:rsidR="002705F1" w:rsidRPr="00545776" w:rsidTr="00D560ED">
        <w:trPr>
          <w:trHeight w:val="1265"/>
          <w:jc w:val="center"/>
        </w:trPr>
        <w:tc>
          <w:tcPr>
            <w:tcW w:w="957" w:type="dxa"/>
            <w:vMerge/>
          </w:tcPr>
          <w:p w:rsidR="002705F1" w:rsidRPr="00545776" w:rsidRDefault="002705F1" w:rsidP="00F9043E">
            <w:pPr>
              <w:spacing w:line="300" w:lineRule="exact"/>
              <w:rPr>
                <w:rFonts w:ascii="Times New Roman" w:eastAsia="仿宋_GB2312" w:hAnsi="Times New Roman" w:cs="Times New Roman"/>
                <w:b/>
                <w:szCs w:val="21"/>
              </w:rPr>
            </w:pPr>
          </w:p>
        </w:tc>
        <w:tc>
          <w:tcPr>
            <w:tcW w:w="957" w:type="dxa"/>
            <w:vMerge/>
            <w:vAlign w:val="center"/>
          </w:tcPr>
          <w:p w:rsidR="002705F1" w:rsidRPr="00545776" w:rsidRDefault="002705F1" w:rsidP="00F9043E">
            <w:pPr>
              <w:spacing w:line="300" w:lineRule="exact"/>
              <w:rPr>
                <w:rFonts w:ascii="仿宋_GB2312" w:eastAsia="仿宋_GB2312" w:hAnsi="宋体" w:cs="Arial"/>
                <w:b/>
                <w:szCs w:val="21"/>
              </w:rPr>
            </w:pPr>
          </w:p>
        </w:tc>
        <w:tc>
          <w:tcPr>
            <w:tcW w:w="3296"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仪器设备按规定检定、校准及校准结果的确认</w:t>
            </w:r>
            <w:r w:rsidR="00235A93" w:rsidRPr="00545776">
              <w:rPr>
                <w:rFonts w:ascii="仿宋_GB2312" w:eastAsia="仿宋_GB2312" w:hAnsi="宋体" w:hint="eastAsia"/>
                <w:szCs w:val="21"/>
              </w:rPr>
              <w:t>。</w:t>
            </w:r>
          </w:p>
        </w:tc>
        <w:tc>
          <w:tcPr>
            <w:tcW w:w="4428"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查仪器设备的检定证书和校准及确认证书，查是否在检测标准范围内进行检定、校准</w:t>
            </w:r>
            <w:r w:rsidR="00A165B5">
              <w:rPr>
                <w:rFonts w:ascii="仿宋_GB2312" w:eastAsia="仿宋_GB2312" w:hAnsi="宋体" w:hint="eastAsia"/>
                <w:szCs w:val="21"/>
              </w:rPr>
              <w:t>，</w:t>
            </w:r>
            <w:r w:rsidRPr="00545776">
              <w:rPr>
                <w:rFonts w:ascii="仿宋_GB2312" w:eastAsia="仿宋_GB2312" w:hAnsi="宋体" w:hint="eastAsia"/>
                <w:szCs w:val="21"/>
              </w:rPr>
              <w:t>结果的确认是否正确。</w:t>
            </w:r>
          </w:p>
        </w:tc>
        <w:tc>
          <w:tcPr>
            <w:tcW w:w="1275" w:type="dxa"/>
            <w:vAlign w:val="center"/>
          </w:tcPr>
          <w:p w:rsidR="002705F1" w:rsidRPr="00545776" w:rsidRDefault="002705F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2705F1" w:rsidRPr="00545776" w:rsidRDefault="002705F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2705F1" w:rsidRPr="00545776" w:rsidRDefault="002705F1" w:rsidP="00F9043E">
            <w:pPr>
              <w:spacing w:line="300" w:lineRule="exact"/>
              <w:rPr>
                <w:rFonts w:ascii="仿宋_GB2312" w:eastAsia="仿宋_GB2312" w:hAnsi="宋体" w:cs="Times New Roman"/>
                <w:b/>
                <w:szCs w:val="21"/>
              </w:rPr>
            </w:pPr>
          </w:p>
        </w:tc>
      </w:tr>
      <w:tr w:rsidR="002705F1" w:rsidRPr="00545776" w:rsidTr="00D560ED">
        <w:trPr>
          <w:trHeight w:val="1270"/>
          <w:jc w:val="center"/>
        </w:trPr>
        <w:tc>
          <w:tcPr>
            <w:tcW w:w="957" w:type="dxa"/>
            <w:vMerge/>
          </w:tcPr>
          <w:p w:rsidR="002705F1" w:rsidRPr="00545776" w:rsidRDefault="002705F1" w:rsidP="00F9043E">
            <w:pPr>
              <w:spacing w:line="300" w:lineRule="exact"/>
              <w:rPr>
                <w:rFonts w:ascii="Times New Roman" w:eastAsia="仿宋_GB2312" w:hAnsi="Times New Roman" w:cs="Times New Roman"/>
                <w:b/>
                <w:szCs w:val="21"/>
              </w:rPr>
            </w:pPr>
          </w:p>
        </w:tc>
        <w:tc>
          <w:tcPr>
            <w:tcW w:w="957" w:type="dxa"/>
            <w:vMerge/>
            <w:vAlign w:val="center"/>
          </w:tcPr>
          <w:p w:rsidR="002705F1" w:rsidRPr="00545776" w:rsidRDefault="002705F1" w:rsidP="00F9043E">
            <w:pPr>
              <w:spacing w:line="300" w:lineRule="exact"/>
              <w:rPr>
                <w:rFonts w:ascii="仿宋_GB2312" w:eastAsia="仿宋_GB2312" w:hAnsi="宋体" w:cs="Arial"/>
                <w:b/>
                <w:szCs w:val="21"/>
              </w:rPr>
            </w:pPr>
          </w:p>
        </w:tc>
        <w:tc>
          <w:tcPr>
            <w:tcW w:w="3296"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仪器设备档案齐全完整，并分类清晰、管理规范、查询方便</w:t>
            </w:r>
            <w:r w:rsidR="00235A93" w:rsidRPr="00545776">
              <w:rPr>
                <w:rFonts w:ascii="仿宋_GB2312" w:eastAsia="仿宋_GB2312" w:hAnsi="宋体" w:hint="eastAsia"/>
                <w:szCs w:val="21"/>
              </w:rPr>
              <w:t>。</w:t>
            </w:r>
          </w:p>
        </w:tc>
        <w:tc>
          <w:tcPr>
            <w:tcW w:w="4428"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其内容包括：购置证明、出厂合格证、使用说明、技术性能能指标、维修计划、维修记录、检定、校准记录及证书等。</w:t>
            </w:r>
          </w:p>
        </w:tc>
        <w:tc>
          <w:tcPr>
            <w:tcW w:w="1275" w:type="dxa"/>
            <w:vAlign w:val="center"/>
          </w:tcPr>
          <w:p w:rsidR="002705F1" w:rsidRPr="00545776" w:rsidRDefault="002705F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2705F1" w:rsidRPr="00545776" w:rsidRDefault="002705F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2705F1" w:rsidRPr="00545776" w:rsidRDefault="002705F1" w:rsidP="00F9043E">
            <w:pPr>
              <w:spacing w:line="300" w:lineRule="exact"/>
              <w:rPr>
                <w:rFonts w:ascii="仿宋_GB2312" w:eastAsia="仿宋_GB2312" w:hAnsi="宋体" w:cs="Times New Roman"/>
                <w:b/>
                <w:szCs w:val="21"/>
              </w:rPr>
            </w:pPr>
          </w:p>
        </w:tc>
      </w:tr>
      <w:tr w:rsidR="002705F1" w:rsidRPr="00545776" w:rsidTr="00D560ED">
        <w:trPr>
          <w:trHeight w:val="976"/>
          <w:jc w:val="center"/>
        </w:trPr>
        <w:tc>
          <w:tcPr>
            <w:tcW w:w="957" w:type="dxa"/>
            <w:vMerge/>
          </w:tcPr>
          <w:p w:rsidR="002705F1" w:rsidRPr="00545776" w:rsidRDefault="002705F1" w:rsidP="00F9043E">
            <w:pPr>
              <w:spacing w:line="300" w:lineRule="exact"/>
              <w:rPr>
                <w:rFonts w:ascii="Times New Roman" w:eastAsia="仿宋_GB2312" w:hAnsi="Times New Roman" w:cs="Times New Roman"/>
                <w:b/>
                <w:szCs w:val="21"/>
              </w:rPr>
            </w:pPr>
          </w:p>
        </w:tc>
        <w:tc>
          <w:tcPr>
            <w:tcW w:w="957" w:type="dxa"/>
            <w:vMerge/>
            <w:vAlign w:val="center"/>
          </w:tcPr>
          <w:p w:rsidR="002705F1" w:rsidRPr="00545776" w:rsidRDefault="002705F1" w:rsidP="00F9043E">
            <w:pPr>
              <w:spacing w:line="300" w:lineRule="exact"/>
              <w:rPr>
                <w:rFonts w:ascii="仿宋_GB2312" w:eastAsia="仿宋_GB2312" w:hAnsi="宋体" w:cs="Arial"/>
                <w:b/>
                <w:szCs w:val="21"/>
              </w:rPr>
            </w:pPr>
          </w:p>
        </w:tc>
        <w:tc>
          <w:tcPr>
            <w:tcW w:w="3296"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仪器设备（包括标准物质）应有明显标识</w:t>
            </w:r>
            <w:r w:rsidR="00FA4109">
              <w:rPr>
                <w:rFonts w:ascii="仿宋_GB2312" w:eastAsia="仿宋_GB2312" w:hAnsi="宋体" w:hint="eastAsia"/>
                <w:szCs w:val="21"/>
              </w:rPr>
              <w:t>，</w:t>
            </w:r>
            <w:r w:rsidRPr="00545776">
              <w:rPr>
                <w:rFonts w:ascii="仿宋_GB2312" w:eastAsia="仿宋_GB2312" w:hAnsi="宋体" w:hint="eastAsia"/>
                <w:szCs w:val="21"/>
              </w:rPr>
              <w:t>正确表明其状态</w:t>
            </w:r>
            <w:r w:rsidR="00235A93" w:rsidRPr="00545776">
              <w:rPr>
                <w:rFonts w:ascii="仿宋_GB2312" w:eastAsia="仿宋_GB2312" w:hAnsi="宋体" w:hint="eastAsia"/>
                <w:szCs w:val="21"/>
              </w:rPr>
              <w:t>。</w:t>
            </w:r>
          </w:p>
        </w:tc>
        <w:tc>
          <w:tcPr>
            <w:tcW w:w="4428"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现场查看。</w:t>
            </w:r>
          </w:p>
        </w:tc>
        <w:tc>
          <w:tcPr>
            <w:tcW w:w="1275" w:type="dxa"/>
            <w:vAlign w:val="center"/>
          </w:tcPr>
          <w:p w:rsidR="002705F1" w:rsidRPr="00545776" w:rsidRDefault="002705F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2705F1" w:rsidRPr="00545776" w:rsidRDefault="002705F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2705F1" w:rsidRPr="00545776" w:rsidRDefault="002705F1" w:rsidP="00F9043E">
            <w:pPr>
              <w:spacing w:line="300" w:lineRule="exact"/>
              <w:rPr>
                <w:rFonts w:ascii="仿宋_GB2312" w:eastAsia="仿宋_GB2312" w:hAnsi="宋体" w:cs="Times New Roman"/>
                <w:b/>
                <w:szCs w:val="21"/>
              </w:rPr>
            </w:pPr>
          </w:p>
        </w:tc>
      </w:tr>
      <w:tr w:rsidR="002705F1" w:rsidRPr="00545776" w:rsidTr="00D560ED">
        <w:trPr>
          <w:trHeight w:val="976"/>
          <w:jc w:val="center"/>
        </w:trPr>
        <w:tc>
          <w:tcPr>
            <w:tcW w:w="957" w:type="dxa"/>
            <w:vMerge/>
          </w:tcPr>
          <w:p w:rsidR="002705F1" w:rsidRPr="00545776" w:rsidRDefault="002705F1" w:rsidP="00F9043E">
            <w:pPr>
              <w:spacing w:line="300" w:lineRule="exact"/>
              <w:rPr>
                <w:rFonts w:ascii="Times New Roman" w:eastAsia="仿宋_GB2312" w:hAnsi="Times New Roman" w:cs="Times New Roman"/>
                <w:b/>
                <w:szCs w:val="21"/>
              </w:rPr>
            </w:pPr>
          </w:p>
        </w:tc>
        <w:tc>
          <w:tcPr>
            <w:tcW w:w="957" w:type="dxa"/>
            <w:vMerge/>
            <w:vAlign w:val="center"/>
          </w:tcPr>
          <w:p w:rsidR="002705F1" w:rsidRPr="00545776" w:rsidRDefault="002705F1" w:rsidP="00F9043E">
            <w:pPr>
              <w:spacing w:line="300" w:lineRule="exact"/>
              <w:rPr>
                <w:rFonts w:ascii="仿宋_GB2312" w:eastAsia="仿宋_GB2312" w:hAnsi="宋体" w:cs="Arial"/>
                <w:b/>
                <w:szCs w:val="21"/>
              </w:rPr>
            </w:pPr>
          </w:p>
        </w:tc>
        <w:tc>
          <w:tcPr>
            <w:tcW w:w="3296"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仪器设备专人管理，有固定存放地点、摆放合理整齐</w:t>
            </w:r>
            <w:r w:rsidR="00235A93" w:rsidRPr="00545776">
              <w:rPr>
                <w:rFonts w:ascii="仿宋_GB2312" w:eastAsia="仿宋_GB2312" w:hAnsi="宋体" w:hint="eastAsia"/>
                <w:szCs w:val="21"/>
              </w:rPr>
              <w:t>。</w:t>
            </w:r>
          </w:p>
        </w:tc>
        <w:tc>
          <w:tcPr>
            <w:tcW w:w="4428"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现场查看。</w:t>
            </w:r>
          </w:p>
        </w:tc>
        <w:tc>
          <w:tcPr>
            <w:tcW w:w="1275" w:type="dxa"/>
            <w:vAlign w:val="center"/>
          </w:tcPr>
          <w:p w:rsidR="002705F1" w:rsidRPr="00545776" w:rsidRDefault="002705F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2705F1" w:rsidRPr="00545776" w:rsidRDefault="002705F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2705F1" w:rsidRPr="00545776" w:rsidRDefault="002705F1" w:rsidP="00F9043E">
            <w:pPr>
              <w:spacing w:line="300" w:lineRule="exact"/>
              <w:rPr>
                <w:rFonts w:ascii="仿宋_GB2312" w:eastAsia="仿宋_GB2312" w:hAnsi="宋体" w:cs="Times New Roman"/>
                <w:b/>
                <w:szCs w:val="21"/>
              </w:rPr>
            </w:pPr>
          </w:p>
        </w:tc>
      </w:tr>
      <w:tr w:rsidR="002705F1" w:rsidRPr="00545776" w:rsidTr="00D560ED">
        <w:trPr>
          <w:trHeight w:val="1276"/>
          <w:jc w:val="center"/>
        </w:trPr>
        <w:tc>
          <w:tcPr>
            <w:tcW w:w="957" w:type="dxa"/>
            <w:vMerge/>
          </w:tcPr>
          <w:p w:rsidR="002705F1" w:rsidRPr="00545776" w:rsidRDefault="002705F1" w:rsidP="00F9043E">
            <w:pPr>
              <w:spacing w:line="300" w:lineRule="exact"/>
              <w:rPr>
                <w:rFonts w:ascii="Times New Roman" w:eastAsia="仿宋_GB2312" w:hAnsi="Times New Roman" w:cs="Times New Roman"/>
                <w:b/>
                <w:szCs w:val="21"/>
              </w:rPr>
            </w:pPr>
          </w:p>
        </w:tc>
        <w:tc>
          <w:tcPr>
            <w:tcW w:w="957" w:type="dxa"/>
            <w:vMerge/>
            <w:vAlign w:val="center"/>
          </w:tcPr>
          <w:p w:rsidR="002705F1" w:rsidRPr="00545776" w:rsidRDefault="002705F1" w:rsidP="00F9043E">
            <w:pPr>
              <w:spacing w:line="300" w:lineRule="exact"/>
              <w:rPr>
                <w:rFonts w:ascii="仿宋_GB2312" w:eastAsia="仿宋_GB2312" w:hAnsi="宋体" w:cs="Arial"/>
                <w:b/>
                <w:szCs w:val="21"/>
              </w:rPr>
            </w:pPr>
          </w:p>
        </w:tc>
        <w:tc>
          <w:tcPr>
            <w:tcW w:w="3296"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仪器设备使用记录齐全，符合可追溯要求</w:t>
            </w:r>
            <w:r w:rsidR="00235A93" w:rsidRPr="00545776">
              <w:rPr>
                <w:rFonts w:ascii="仿宋_GB2312" w:eastAsia="仿宋_GB2312" w:hAnsi="宋体" w:hint="eastAsia"/>
                <w:szCs w:val="21"/>
              </w:rPr>
              <w:t>。</w:t>
            </w:r>
          </w:p>
        </w:tc>
        <w:tc>
          <w:tcPr>
            <w:tcW w:w="4428"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现场查看、调阅使用记录，外</w:t>
            </w:r>
            <w:proofErr w:type="gramStart"/>
            <w:r w:rsidRPr="00545776">
              <w:rPr>
                <w:rFonts w:ascii="仿宋_GB2312" w:eastAsia="仿宋_GB2312" w:hAnsi="宋体" w:hint="eastAsia"/>
                <w:szCs w:val="21"/>
              </w:rPr>
              <w:t>检设备</w:t>
            </w:r>
            <w:proofErr w:type="gramEnd"/>
            <w:r w:rsidRPr="00545776">
              <w:rPr>
                <w:rFonts w:ascii="仿宋_GB2312" w:eastAsia="仿宋_GB2312" w:hAnsi="宋体" w:hint="eastAsia"/>
                <w:szCs w:val="21"/>
              </w:rPr>
              <w:t>建立领用和归还记录，返回后应对其状态进行检查。</w:t>
            </w:r>
          </w:p>
        </w:tc>
        <w:tc>
          <w:tcPr>
            <w:tcW w:w="1275" w:type="dxa"/>
            <w:vAlign w:val="center"/>
          </w:tcPr>
          <w:p w:rsidR="002705F1" w:rsidRPr="00545776" w:rsidRDefault="002705F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2705F1" w:rsidRPr="00545776" w:rsidRDefault="002705F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2705F1" w:rsidRPr="00545776" w:rsidRDefault="002705F1" w:rsidP="00F9043E">
            <w:pPr>
              <w:spacing w:line="300" w:lineRule="exact"/>
              <w:rPr>
                <w:rFonts w:ascii="仿宋_GB2312" w:eastAsia="仿宋_GB2312" w:hAnsi="宋体" w:cs="Times New Roman"/>
                <w:b/>
                <w:szCs w:val="21"/>
              </w:rPr>
            </w:pPr>
          </w:p>
        </w:tc>
      </w:tr>
      <w:tr w:rsidR="002705F1" w:rsidRPr="00545776" w:rsidTr="00D560ED">
        <w:trPr>
          <w:trHeight w:val="1134"/>
          <w:jc w:val="center"/>
        </w:trPr>
        <w:tc>
          <w:tcPr>
            <w:tcW w:w="957" w:type="dxa"/>
            <w:vMerge w:val="restart"/>
            <w:vAlign w:val="center"/>
          </w:tcPr>
          <w:p w:rsidR="002705F1" w:rsidRPr="00545776" w:rsidRDefault="002705F1" w:rsidP="002705F1">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lastRenderedPageBreak/>
              <w:t>3</w:t>
            </w:r>
          </w:p>
        </w:tc>
        <w:tc>
          <w:tcPr>
            <w:tcW w:w="957" w:type="dxa"/>
            <w:vMerge w:val="restart"/>
            <w:vAlign w:val="center"/>
          </w:tcPr>
          <w:p w:rsidR="002705F1" w:rsidRPr="00545776" w:rsidRDefault="002705F1" w:rsidP="002705F1">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仪器</w:t>
            </w:r>
          </w:p>
          <w:p w:rsidR="002705F1" w:rsidRPr="00545776" w:rsidRDefault="002705F1" w:rsidP="002705F1">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设备</w:t>
            </w:r>
          </w:p>
        </w:tc>
        <w:tc>
          <w:tcPr>
            <w:tcW w:w="3296"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有完善的设备维护管理制度，设备按规定维护、保养，仪器设备均处于良好的运行状态</w:t>
            </w:r>
            <w:r w:rsidR="00235A93" w:rsidRPr="00545776">
              <w:rPr>
                <w:rFonts w:ascii="仿宋_GB2312" w:eastAsia="仿宋_GB2312" w:hAnsi="宋体" w:hint="eastAsia"/>
                <w:szCs w:val="21"/>
              </w:rPr>
              <w:t>。</w:t>
            </w:r>
          </w:p>
        </w:tc>
        <w:tc>
          <w:tcPr>
            <w:tcW w:w="4428"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现场查看、调阅维护管理制度、维护、保养计划及记录。</w:t>
            </w:r>
          </w:p>
        </w:tc>
        <w:tc>
          <w:tcPr>
            <w:tcW w:w="1275" w:type="dxa"/>
            <w:vAlign w:val="center"/>
          </w:tcPr>
          <w:p w:rsidR="002705F1" w:rsidRPr="00545776" w:rsidRDefault="002705F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2705F1" w:rsidRPr="00545776" w:rsidRDefault="002705F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2705F1" w:rsidRPr="00545776" w:rsidRDefault="002705F1" w:rsidP="00F9043E">
            <w:pPr>
              <w:spacing w:line="300" w:lineRule="exact"/>
              <w:rPr>
                <w:rFonts w:ascii="仿宋_GB2312" w:eastAsia="仿宋_GB2312" w:hAnsi="宋体" w:cs="Times New Roman"/>
                <w:b/>
                <w:szCs w:val="21"/>
              </w:rPr>
            </w:pPr>
          </w:p>
        </w:tc>
      </w:tr>
      <w:tr w:rsidR="002705F1" w:rsidRPr="00545776" w:rsidTr="00D560ED">
        <w:trPr>
          <w:trHeight w:val="1053"/>
          <w:jc w:val="center"/>
        </w:trPr>
        <w:tc>
          <w:tcPr>
            <w:tcW w:w="957" w:type="dxa"/>
            <w:vMerge/>
          </w:tcPr>
          <w:p w:rsidR="002705F1" w:rsidRPr="00545776" w:rsidRDefault="002705F1" w:rsidP="00F9043E">
            <w:pPr>
              <w:spacing w:line="300" w:lineRule="exact"/>
              <w:rPr>
                <w:rFonts w:ascii="Times New Roman" w:eastAsia="仿宋_GB2312" w:hAnsi="Times New Roman" w:cs="Times New Roman"/>
                <w:b/>
                <w:szCs w:val="21"/>
              </w:rPr>
            </w:pPr>
          </w:p>
        </w:tc>
        <w:tc>
          <w:tcPr>
            <w:tcW w:w="957" w:type="dxa"/>
            <w:vMerge/>
            <w:vAlign w:val="center"/>
          </w:tcPr>
          <w:p w:rsidR="002705F1" w:rsidRPr="00545776" w:rsidRDefault="002705F1" w:rsidP="00F9043E">
            <w:pPr>
              <w:spacing w:line="300" w:lineRule="exact"/>
              <w:rPr>
                <w:rFonts w:ascii="仿宋_GB2312" w:eastAsia="仿宋_GB2312" w:hAnsi="宋体" w:cs="Arial"/>
                <w:b/>
                <w:szCs w:val="21"/>
              </w:rPr>
            </w:pPr>
          </w:p>
        </w:tc>
        <w:tc>
          <w:tcPr>
            <w:tcW w:w="3296"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对使用频繁或漂移比较大的设备按规定进行期间核查</w:t>
            </w:r>
            <w:r w:rsidR="00235A93" w:rsidRPr="00545776">
              <w:rPr>
                <w:rFonts w:ascii="仿宋_GB2312" w:eastAsia="仿宋_GB2312" w:hAnsi="宋体" w:hint="eastAsia"/>
                <w:szCs w:val="21"/>
              </w:rPr>
              <w:t>。</w:t>
            </w:r>
          </w:p>
        </w:tc>
        <w:tc>
          <w:tcPr>
            <w:tcW w:w="4428" w:type="dxa"/>
            <w:vAlign w:val="center"/>
          </w:tcPr>
          <w:p w:rsidR="002705F1" w:rsidRPr="00545776" w:rsidRDefault="002705F1" w:rsidP="00F9043E">
            <w:pPr>
              <w:rPr>
                <w:rFonts w:ascii="仿宋_GB2312" w:eastAsia="仿宋_GB2312" w:hAnsi="宋体"/>
                <w:szCs w:val="21"/>
              </w:rPr>
            </w:pPr>
            <w:r w:rsidRPr="00545776">
              <w:rPr>
                <w:rFonts w:ascii="仿宋_GB2312" w:eastAsia="仿宋_GB2312" w:hAnsi="宋体" w:hint="eastAsia"/>
                <w:szCs w:val="21"/>
              </w:rPr>
              <w:t>对核查的数据进行正确的分析和评价。</w:t>
            </w:r>
          </w:p>
        </w:tc>
        <w:tc>
          <w:tcPr>
            <w:tcW w:w="1275" w:type="dxa"/>
            <w:vAlign w:val="center"/>
          </w:tcPr>
          <w:p w:rsidR="002705F1" w:rsidRPr="00545776" w:rsidRDefault="002705F1"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2705F1" w:rsidRPr="00545776" w:rsidRDefault="002705F1"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2705F1" w:rsidRPr="00545776" w:rsidRDefault="002705F1" w:rsidP="00F9043E">
            <w:pPr>
              <w:spacing w:line="300" w:lineRule="exact"/>
              <w:rPr>
                <w:rFonts w:ascii="仿宋_GB2312" w:eastAsia="仿宋_GB2312" w:hAnsi="宋体" w:cs="Times New Roman"/>
                <w:b/>
                <w:szCs w:val="21"/>
              </w:rPr>
            </w:pPr>
          </w:p>
        </w:tc>
      </w:tr>
      <w:tr w:rsidR="009D058A" w:rsidRPr="00545776" w:rsidTr="00D560ED">
        <w:trPr>
          <w:trHeight w:val="1052"/>
          <w:jc w:val="center"/>
        </w:trPr>
        <w:tc>
          <w:tcPr>
            <w:tcW w:w="957" w:type="dxa"/>
            <w:vMerge w:val="restart"/>
            <w:vAlign w:val="center"/>
          </w:tcPr>
          <w:p w:rsidR="009D058A" w:rsidRPr="00545776" w:rsidRDefault="009D058A" w:rsidP="00235A93">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t>4</w:t>
            </w:r>
          </w:p>
        </w:tc>
        <w:tc>
          <w:tcPr>
            <w:tcW w:w="957" w:type="dxa"/>
            <w:vMerge w:val="restart"/>
            <w:vAlign w:val="center"/>
          </w:tcPr>
          <w:p w:rsidR="009D058A" w:rsidRPr="00545776" w:rsidRDefault="009D058A" w:rsidP="00235A93">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检测</w:t>
            </w:r>
          </w:p>
          <w:p w:rsidR="009D058A" w:rsidRPr="00545776" w:rsidRDefault="009D058A" w:rsidP="00235A93">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管理</w:t>
            </w:r>
          </w:p>
        </w:tc>
        <w:tc>
          <w:tcPr>
            <w:tcW w:w="3296" w:type="dxa"/>
            <w:vAlign w:val="center"/>
          </w:tcPr>
          <w:p w:rsidR="009D058A" w:rsidRPr="00545776" w:rsidRDefault="009D058A" w:rsidP="00F9043E">
            <w:pPr>
              <w:rPr>
                <w:rFonts w:ascii="仿宋_GB2312" w:eastAsia="仿宋_GB2312" w:hAnsi="宋体"/>
                <w:szCs w:val="21"/>
              </w:rPr>
            </w:pPr>
            <w:r w:rsidRPr="00545776">
              <w:rPr>
                <w:rFonts w:ascii="仿宋_GB2312" w:eastAsia="仿宋_GB2312" w:hAnsi="宋体" w:hint="eastAsia"/>
                <w:szCs w:val="21"/>
              </w:rPr>
              <w:t>管理制度及质量控制措施齐全；质量管理体系有效运行</w:t>
            </w:r>
          </w:p>
        </w:tc>
        <w:tc>
          <w:tcPr>
            <w:tcW w:w="4428" w:type="dxa"/>
            <w:vAlign w:val="center"/>
          </w:tcPr>
          <w:p w:rsidR="009D058A" w:rsidRPr="00545776" w:rsidRDefault="009D058A" w:rsidP="00F9043E">
            <w:pPr>
              <w:rPr>
                <w:rFonts w:ascii="仿宋_GB2312" w:eastAsia="仿宋_GB2312" w:hAnsi="宋体"/>
                <w:szCs w:val="21"/>
              </w:rPr>
            </w:pPr>
            <w:r w:rsidRPr="00545776">
              <w:rPr>
                <w:rFonts w:ascii="仿宋_GB2312" w:eastAsia="仿宋_GB2312" w:hAnsi="宋体" w:hint="eastAsia"/>
                <w:szCs w:val="21"/>
              </w:rPr>
              <w:t>质量管理体系运行能有效发现技术管理中的不足并及时改正。</w:t>
            </w:r>
          </w:p>
        </w:tc>
        <w:tc>
          <w:tcPr>
            <w:tcW w:w="1275" w:type="dxa"/>
            <w:vAlign w:val="center"/>
          </w:tcPr>
          <w:p w:rsidR="009D058A" w:rsidRPr="00545776" w:rsidRDefault="009D058A" w:rsidP="006A7E04">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9D058A" w:rsidRPr="00545776" w:rsidRDefault="009D058A" w:rsidP="006A7E04">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9D058A" w:rsidRPr="00545776" w:rsidRDefault="009D058A" w:rsidP="00F9043E">
            <w:pPr>
              <w:spacing w:line="300" w:lineRule="exact"/>
              <w:rPr>
                <w:rFonts w:ascii="仿宋_GB2312" w:eastAsia="仿宋_GB2312" w:hAnsi="宋体" w:cs="Times New Roman"/>
                <w:b/>
                <w:szCs w:val="21"/>
              </w:rPr>
            </w:pPr>
          </w:p>
        </w:tc>
      </w:tr>
      <w:tr w:rsidR="009D058A" w:rsidRPr="00545776" w:rsidTr="00D560ED">
        <w:trPr>
          <w:trHeight w:val="993"/>
          <w:jc w:val="center"/>
        </w:trPr>
        <w:tc>
          <w:tcPr>
            <w:tcW w:w="957" w:type="dxa"/>
            <w:vMerge/>
          </w:tcPr>
          <w:p w:rsidR="009D058A" w:rsidRPr="00545776" w:rsidRDefault="009D058A" w:rsidP="00F9043E">
            <w:pPr>
              <w:spacing w:line="300" w:lineRule="exact"/>
              <w:rPr>
                <w:rFonts w:ascii="Times New Roman" w:eastAsia="仿宋_GB2312" w:hAnsi="Times New Roman" w:cs="Times New Roman"/>
                <w:b/>
                <w:szCs w:val="21"/>
              </w:rPr>
            </w:pPr>
          </w:p>
        </w:tc>
        <w:tc>
          <w:tcPr>
            <w:tcW w:w="957" w:type="dxa"/>
            <w:vMerge/>
            <w:vAlign w:val="center"/>
          </w:tcPr>
          <w:p w:rsidR="009D058A" w:rsidRPr="00545776" w:rsidRDefault="009D058A" w:rsidP="00F9043E">
            <w:pPr>
              <w:spacing w:line="300" w:lineRule="exact"/>
              <w:rPr>
                <w:rFonts w:ascii="仿宋_GB2312" w:eastAsia="仿宋_GB2312" w:hAnsi="宋体" w:cs="Arial"/>
                <w:b/>
                <w:szCs w:val="21"/>
              </w:rPr>
            </w:pPr>
          </w:p>
        </w:tc>
        <w:tc>
          <w:tcPr>
            <w:tcW w:w="3296" w:type="dxa"/>
            <w:vAlign w:val="center"/>
          </w:tcPr>
          <w:p w:rsidR="009D058A" w:rsidRPr="00545776" w:rsidRDefault="009D058A" w:rsidP="00F9043E">
            <w:pPr>
              <w:rPr>
                <w:rFonts w:ascii="仿宋_GB2312" w:eastAsia="仿宋_GB2312" w:hAnsi="宋体"/>
                <w:szCs w:val="21"/>
              </w:rPr>
            </w:pPr>
            <w:r w:rsidRPr="00545776">
              <w:rPr>
                <w:rFonts w:ascii="仿宋_GB2312" w:eastAsia="仿宋_GB2312" w:hAnsi="宋体" w:hint="eastAsia"/>
                <w:szCs w:val="21"/>
              </w:rPr>
              <w:t>能力验证情况</w:t>
            </w:r>
          </w:p>
        </w:tc>
        <w:tc>
          <w:tcPr>
            <w:tcW w:w="4428" w:type="dxa"/>
            <w:vAlign w:val="center"/>
          </w:tcPr>
          <w:p w:rsidR="009D058A" w:rsidRPr="00545776" w:rsidRDefault="009D058A" w:rsidP="00F9043E">
            <w:pPr>
              <w:rPr>
                <w:rFonts w:ascii="仿宋_GB2312" w:eastAsia="仿宋_GB2312" w:hAnsi="宋体"/>
                <w:szCs w:val="21"/>
              </w:rPr>
            </w:pPr>
            <w:proofErr w:type="gramStart"/>
            <w:r w:rsidRPr="00545776">
              <w:rPr>
                <w:rFonts w:ascii="仿宋_GB2312" w:eastAsia="仿宋_GB2312" w:hAnsi="宋体" w:hint="eastAsia"/>
                <w:szCs w:val="21"/>
              </w:rPr>
              <w:t>查能力</w:t>
            </w:r>
            <w:proofErr w:type="gramEnd"/>
            <w:r w:rsidRPr="00545776">
              <w:rPr>
                <w:rFonts w:ascii="仿宋_GB2312" w:eastAsia="仿宋_GB2312" w:hAnsi="宋体" w:hint="eastAsia"/>
                <w:szCs w:val="21"/>
              </w:rPr>
              <w:t>验证相关资料是否满足要求。</w:t>
            </w:r>
          </w:p>
        </w:tc>
        <w:tc>
          <w:tcPr>
            <w:tcW w:w="1275" w:type="dxa"/>
            <w:vAlign w:val="center"/>
          </w:tcPr>
          <w:p w:rsidR="009D058A" w:rsidRPr="00545776" w:rsidRDefault="009D058A"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9D058A" w:rsidRPr="00545776" w:rsidRDefault="009D058A"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9D058A" w:rsidRPr="00545776" w:rsidRDefault="009D058A" w:rsidP="00F9043E">
            <w:pPr>
              <w:spacing w:line="300" w:lineRule="exact"/>
              <w:rPr>
                <w:rFonts w:ascii="仿宋_GB2312" w:eastAsia="仿宋_GB2312" w:hAnsi="宋体" w:cs="Times New Roman"/>
                <w:b/>
                <w:szCs w:val="21"/>
              </w:rPr>
            </w:pPr>
          </w:p>
        </w:tc>
      </w:tr>
      <w:tr w:rsidR="009D058A" w:rsidRPr="00545776" w:rsidTr="00D560ED">
        <w:trPr>
          <w:trHeight w:val="978"/>
          <w:jc w:val="center"/>
        </w:trPr>
        <w:tc>
          <w:tcPr>
            <w:tcW w:w="957" w:type="dxa"/>
            <w:vMerge/>
          </w:tcPr>
          <w:p w:rsidR="009D058A" w:rsidRPr="00545776" w:rsidRDefault="009D058A" w:rsidP="00F9043E">
            <w:pPr>
              <w:spacing w:line="300" w:lineRule="exact"/>
              <w:rPr>
                <w:rFonts w:ascii="Times New Roman" w:eastAsia="仿宋_GB2312" w:hAnsi="Times New Roman" w:cs="Times New Roman"/>
                <w:b/>
                <w:szCs w:val="21"/>
              </w:rPr>
            </w:pPr>
          </w:p>
        </w:tc>
        <w:tc>
          <w:tcPr>
            <w:tcW w:w="957" w:type="dxa"/>
            <w:vMerge/>
            <w:vAlign w:val="center"/>
          </w:tcPr>
          <w:p w:rsidR="009D058A" w:rsidRPr="00545776" w:rsidRDefault="009D058A" w:rsidP="00F9043E">
            <w:pPr>
              <w:spacing w:line="300" w:lineRule="exact"/>
              <w:rPr>
                <w:rFonts w:ascii="仿宋_GB2312" w:eastAsia="仿宋_GB2312" w:hAnsi="宋体" w:cs="Arial"/>
                <w:b/>
                <w:szCs w:val="21"/>
              </w:rPr>
            </w:pPr>
          </w:p>
        </w:tc>
        <w:tc>
          <w:tcPr>
            <w:tcW w:w="3296" w:type="dxa"/>
            <w:vAlign w:val="center"/>
          </w:tcPr>
          <w:p w:rsidR="009D058A" w:rsidRPr="00545776" w:rsidRDefault="009D058A" w:rsidP="00F9043E">
            <w:pPr>
              <w:rPr>
                <w:rFonts w:ascii="仿宋_GB2312" w:eastAsia="仿宋_GB2312" w:hAnsi="宋体"/>
                <w:szCs w:val="21"/>
              </w:rPr>
            </w:pPr>
            <w:r w:rsidRPr="00545776">
              <w:rPr>
                <w:rFonts w:ascii="仿宋_GB2312" w:eastAsia="仿宋_GB2312" w:hAnsi="宋体" w:hint="eastAsia"/>
                <w:szCs w:val="21"/>
              </w:rPr>
              <w:t>相关标准规范齐全，现行有效</w:t>
            </w:r>
          </w:p>
        </w:tc>
        <w:tc>
          <w:tcPr>
            <w:tcW w:w="4428" w:type="dxa"/>
            <w:vAlign w:val="center"/>
          </w:tcPr>
          <w:p w:rsidR="009D058A" w:rsidRPr="00545776" w:rsidRDefault="009D058A" w:rsidP="00235A93">
            <w:pPr>
              <w:rPr>
                <w:rFonts w:ascii="仿宋_GB2312" w:eastAsia="仿宋_GB2312" w:hAnsi="宋体"/>
                <w:szCs w:val="21"/>
              </w:rPr>
            </w:pPr>
            <w:r w:rsidRPr="00545776">
              <w:rPr>
                <w:rFonts w:ascii="仿宋_GB2312" w:eastAsia="仿宋_GB2312" w:hAnsi="宋体" w:hint="eastAsia"/>
                <w:szCs w:val="21"/>
              </w:rPr>
              <w:t>抽查所开展检测业务范围内的规范、规程、技术标准、</w:t>
            </w:r>
            <w:r w:rsidRPr="00545776">
              <w:rPr>
                <w:rFonts w:ascii="仿宋_GB2312" w:eastAsia="仿宋_GB2312" w:hAnsi="宋体" w:hint="eastAsia"/>
                <w:kern w:val="0"/>
                <w:szCs w:val="21"/>
              </w:rPr>
              <w:t>检测报告等</w:t>
            </w:r>
            <w:r w:rsidRPr="00545776">
              <w:rPr>
                <w:rFonts w:ascii="仿宋_GB2312" w:eastAsia="仿宋_GB2312" w:hAnsi="宋体" w:hint="eastAsia"/>
                <w:szCs w:val="21"/>
              </w:rPr>
              <w:t>。</w:t>
            </w:r>
          </w:p>
        </w:tc>
        <w:tc>
          <w:tcPr>
            <w:tcW w:w="1275" w:type="dxa"/>
            <w:vAlign w:val="center"/>
          </w:tcPr>
          <w:p w:rsidR="009D058A" w:rsidRPr="00545776" w:rsidRDefault="009D058A"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9D058A" w:rsidRPr="00545776" w:rsidRDefault="009D058A"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9D058A" w:rsidRPr="00545776" w:rsidRDefault="009D058A" w:rsidP="00F9043E">
            <w:pPr>
              <w:spacing w:line="300" w:lineRule="exact"/>
              <w:rPr>
                <w:rFonts w:ascii="仿宋_GB2312" w:eastAsia="仿宋_GB2312" w:hAnsi="宋体" w:cs="Times New Roman"/>
                <w:b/>
                <w:szCs w:val="21"/>
              </w:rPr>
            </w:pPr>
          </w:p>
        </w:tc>
      </w:tr>
      <w:tr w:rsidR="00BB3BC6" w:rsidRPr="00545776" w:rsidTr="00D560ED">
        <w:trPr>
          <w:trHeight w:val="978"/>
          <w:jc w:val="center"/>
        </w:trPr>
        <w:tc>
          <w:tcPr>
            <w:tcW w:w="957" w:type="dxa"/>
            <w:vMerge/>
          </w:tcPr>
          <w:p w:rsidR="00BB3BC6" w:rsidRPr="00545776" w:rsidRDefault="00BB3BC6" w:rsidP="00F9043E">
            <w:pPr>
              <w:spacing w:line="300" w:lineRule="exact"/>
              <w:rPr>
                <w:rFonts w:ascii="Times New Roman" w:eastAsia="仿宋_GB2312" w:hAnsi="Times New Roman" w:cs="Times New Roman"/>
                <w:b/>
                <w:szCs w:val="21"/>
              </w:rPr>
            </w:pPr>
          </w:p>
        </w:tc>
        <w:tc>
          <w:tcPr>
            <w:tcW w:w="957" w:type="dxa"/>
            <w:vMerge/>
            <w:vAlign w:val="center"/>
          </w:tcPr>
          <w:p w:rsidR="00BB3BC6" w:rsidRPr="00545776" w:rsidRDefault="00BB3BC6" w:rsidP="00F9043E">
            <w:pPr>
              <w:spacing w:line="300" w:lineRule="exact"/>
              <w:rPr>
                <w:rFonts w:ascii="仿宋_GB2312" w:eastAsia="仿宋_GB2312" w:hAnsi="宋体" w:cs="Arial"/>
                <w:b/>
                <w:szCs w:val="21"/>
              </w:rPr>
            </w:pPr>
          </w:p>
        </w:tc>
        <w:tc>
          <w:tcPr>
            <w:tcW w:w="3296" w:type="dxa"/>
            <w:vAlign w:val="center"/>
          </w:tcPr>
          <w:p w:rsidR="00BB3BC6" w:rsidRPr="00545776" w:rsidRDefault="00BB3BC6" w:rsidP="00366F30">
            <w:pPr>
              <w:adjustRightInd w:val="0"/>
              <w:snapToGrid w:val="0"/>
              <w:spacing w:line="300" w:lineRule="exact"/>
              <w:rPr>
                <w:rFonts w:ascii="仿宋_GB2312" w:eastAsia="仿宋_GB2312" w:hAnsi="宋体"/>
                <w:color w:val="000000"/>
                <w:szCs w:val="21"/>
              </w:rPr>
            </w:pPr>
            <w:r>
              <w:rPr>
                <w:rFonts w:ascii="仿宋_GB2312" w:eastAsia="仿宋_GB2312" w:hAnsi="宋体" w:hint="eastAsia"/>
                <w:color w:val="000000"/>
                <w:szCs w:val="21"/>
              </w:rPr>
              <w:t>委托管理情况</w:t>
            </w:r>
          </w:p>
        </w:tc>
        <w:tc>
          <w:tcPr>
            <w:tcW w:w="4428" w:type="dxa"/>
            <w:vAlign w:val="center"/>
          </w:tcPr>
          <w:p w:rsidR="00BB3BC6" w:rsidRPr="00545776" w:rsidRDefault="00BB3BC6" w:rsidP="00BB3BC6">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检测合同、委托书是否信息量齐全，内容正确,符合检测及相关规定的要求。</w:t>
            </w:r>
            <w:r>
              <w:rPr>
                <w:rFonts w:ascii="仿宋_GB2312" w:eastAsia="仿宋_GB2312" w:hAnsi="宋体" w:hint="eastAsia"/>
                <w:color w:val="000000"/>
                <w:szCs w:val="21"/>
              </w:rPr>
              <w:t>委托合同是否存在影响检测报告公正性的内容。</w:t>
            </w:r>
          </w:p>
        </w:tc>
        <w:tc>
          <w:tcPr>
            <w:tcW w:w="1275" w:type="dxa"/>
            <w:vAlign w:val="center"/>
          </w:tcPr>
          <w:p w:rsidR="00BB3BC6" w:rsidRPr="00545776" w:rsidRDefault="00BB3BC6" w:rsidP="00366F30">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BB3BC6" w:rsidRPr="00545776" w:rsidRDefault="00BB3BC6" w:rsidP="00366F30">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BB3BC6" w:rsidRPr="00545776" w:rsidRDefault="00BB3BC6" w:rsidP="00F9043E">
            <w:pPr>
              <w:spacing w:line="300" w:lineRule="exact"/>
              <w:rPr>
                <w:rFonts w:ascii="仿宋_GB2312" w:eastAsia="仿宋_GB2312" w:hAnsi="宋体" w:cs="Times New Roman"/>
                <w:b/>
                <w:szCs w:val="21"/>
              </w:rPr>
            </w:pPr>
          </w:p>
        </w:tc>
      </w:tr>
      <w:tr w:rsidR="00BB3BC6" w:rsidRPr="00545776" w:rsidTr="00D560ED">
        <w:trPr>
          <w:trHeight w:val="976"/>
          <w:jc w:val="center"/>
        </w:trPr>
        <w:tc>
          <w:tcPr>
            <w:tcW w:w="957" w:type="dxa"/>
            <w:vMerge/>
          </w:tcPr>
          <w:p w:rsidR="00BB3BC6" w:rsidRPr="00545776" w:rsidRDefault="00BB3BC6" w:rsidP="00F9043E">
            <w:pPr>
              <w:spacing w:line="300" w:lineRule="exact"/>
              <w:rPr>
                <w:rFonts w:ascii="Times New Roman" w:eastAsia="仿宋_GB2312" w:hAnsi="Times New Roman" w:cs="Times New Roman"/>
                <w:b/>
                <w:szCs w:val="21"/>
              </w:rPr>
            </w:pPr>
          </w:p>
        </w:tc>
        <w:tc>
          <w:tcPr>
            <w:tcW w:w="957" w:type="dxa"/>
            <w:vMerge/>
            <w:vAlign w:val="center"/>
          </w:tcPr>
          <w:p w:rsidR="00BB3BC6" w:rsidRPr="00545776" w:rsidRDefault="00BB3BC6" w:rsidP="00F9043E">
            <w:pPr>
              <w:spacing w:line="300" w:lineRule="exact"/>
              <w:rPr>
                <w:rFonts w:ascii="仿宋_GB2312" w:eastAsia="仿宋_GB2312" w:hAnsi="宋体" w:cs="Arial"/>
                <w:b/>
                <w:szCs w:val="21"/>
              </w:rPr>
            </w:pPr>
          </w:p>
        </w:tc>
        <w:tc>
          <w:tcPr>
            <w:tcW w:w="3296" w:type="dxa"/>
            <w:vAlign w:val="center"/>
          </w:tcPr>
          <w:p w:rsidR="00BB3BC6" w:rsidRPr="00545776" w:rsidRDefault="00BB3BC6" w:rsidP="00F9043E">
            <w:pPr>
              <w:rPr>
                <w:rFonts w:ascii="仿宋_GB2312" w:eastAsia="仿宋_GB2312" w:hAnsi="宋体"/>
                <w:szCs w:val="21"/>
              </w:rPr>
            </w:pPr>
            <w:r w:rsidRPr="00545776">
              <w:rPr>
                <w:rFonts w:ascii="仿宋_GB2312" w:eastAsia="仿宋_GB2312" w:hAnsi="宋体" w:hint="eastAsia"/>
                <w:szCs w:val="21"/>
              </w:rPr>
              <w:t>使用合适的方法和程序进行检测工作</w:t>
            </w:r>
          </w:p>
        </w:tc>
        <w:tc>
          <w:tcPr>
            <w:tcW w:w="4428" w:type="dxa"/>
            <w:vAlign w:val="center"/>
          </w:tcPr>
          <w:p w:rsidR="00BB3BC6" w:rsidRPr="00545776" w:rsidRDefault="00BB3BC6" w:rsidP="00F9043E">
            <w:pPr>
              <w:rPr>
                <w:rFonts w:ascii="仿宋_GB2312" w:eastAsia="仿宋_GB2312" w:hAnsi="宋体"/>
                <w:szCs w:val="21"/>
              </w:rPr>
            </w:pPr>
            <w:r w:rsidRPr="00545776">
              <w:rPr>
                <w:rFonts w:ascii="仿宋_GB2312" w:eastAsia="仿宋_GB2312" w:hAnsi="宋体" w:hint="eastAsia"/>
                <w:szCs w:val="21"/>
              </w:rPr>
              <w:t>严格按照检测标准抽样、检测，现场检测项目严禁减少抽样数量。</w:t>
            </w:r>
          </w:p>
        </w:tc>
        <w:tc>
          <w:tcPr>
            <w:tcW w:w="1275" w:type="dxa"/>
            <w:vAlign w:val="center"/>
          </w:tcPr>
          <w:p w:rsidR="00BB3BC6" w:rsidRPr="00545776" w:rsidRDefault="00BB3BC6"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BB3BC6" w:rsidRPr="00545776" w:rsidRDefault="00BB3BC6"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BB3BC6" w:rsidRPr="00545776" w:rsidRDefault="00BB3BC6" w:rsidP="00F9043E">
            <w:pPr>
              <w:spacing w:line="300" w:lineRule="exact"/>
              <w:rPr>
                <w:rFonts w:ascii="仿宋_GB2312" w:eastAsia="仿宋_GB2312" w:hAnsi="宋体" w:cs="Times New Roman"/>
                <w:b/>
                <w:szCs w:val="21"/>
              </w:rPr>
            </w:pPr>
          </w:p>
        </w:tc>
      </w:tr>
      <w:tr w:rsidR="00D560ED" w:rsidRPr="00545776" w:rsidTr="00D560ED">
        <w:trPr>
          <w:trHeight w:val="1007"/>
          <w:jc w:val="center"/>
        </w:trPr>
        <w:tc>
          <w:tcPr>
            <w:tcW w:w="957" w:type="dxa"/>
            <w:vMerge w:val="restart"/>
            <w:vAlign w:val="center"/>
          </w:tcPr>
          <w:p w:rsidR="00D560ED" w:rsidRPr="00545776" w:rsidRDefault="00D560ED" w:rsidP="009D058A">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lastRenderedPageBreak/>
              <w:t>4</w:t>
            </w:r>
          </w:p>
        </w:tc>
        <w:tc>
          <w:tcPr>
            <w:tcW w:w="957" w:type="dxa"/>
            <w:vMerge w:val="restart"/>
            <w:vAlign w:val="center"/>
          </w:tcPr>
          <w:p w:rsidR="00D560ED" w:rsidRPr="00545776" w:rsidRDefault="00D560ED" w:rsidP="009D058A">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检测</w:t>
            </w:r>
          </w:p>
          <w:p w:rsidR="00D560ED" w:rsidRPr="00545776" w:rsidRDefault="00D560ED" w:rsidP="009D058A">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管理</w:t>
            </w:r>
          </w:p>
        </w:tc>
        <w:tc>
          <w:tcPr>
            <w:tcW w:w="3296" w:type="dxa"/>
            <w:vAlign w:val="center"/>
          </w:tcPr>
          <w:p w:rsidR="00D560ED" w:rsidRPr="00545776" w:rsidRDefault="00D560ED" w:rsidP="0031469C">
            <w:pPr>
              <w:rPr>
                <w:rFonts w:ascii="仿宋_GB2312" w:eastAsia="仿宋_GB2312" w:hAnsi="宋体"/>
                <w:szCs w:val="21"/>
              </w:rPr>
            </w:pPr>
            <w:r w:rsidRPr="00545776">
              <w:rPr>
                <w:rFonts w:ascii="仿宋_GB2312" w:eastAsia="仿宋_GB2312" w:hAnsi="宋体" w:hint="eastAsia"/>
                <w:szCs w:val="21"/>
              </w:rPr>
              <w:t>样品管理满足要求</w:t>
            </w:r>
          </w:p>
        </w:tc>
        <w:tc>
          <w:tcPr>
            <w:tcW w:w="4428" w:type="dxa"/>
            <w:vAlign w:val="center"/>
          </w:tcPr>
          <w:p w:rsidR="00D560ED" w:rsidRPr="00545776" w:rsidRDefault="00D560ED" w:rsidP="00D560ED">
            <w:pPr>
              <w:snapToGrid w:val="0"/>
              <w:rPr>
                <w:rFonts w:ascii="仿宋_GB2312" w:eastAsia="仿宋_GB2312" w:hAnsi="宋体"/>
                <w:szCs w:val="21"/>
              </w:rPr>
            </w:pPr>
            <w:r>
              <w:rPr>
                <w:rFonts w:ascii="仿宋_GB2312" w:eastAsia="仿宋_GB2312" w:hAnsi="宋体" w:hint="eastAsia"/>
                <w:szCs w:val="21"/>
              </w:rPr>
              <w:t>按标准规范要求审核样品的符合性；</w:t>
            </w:r>
            <w:r w:rsidRPr="00545776">
              <w:rPr>
                <w:rFonts w:ascii="仿宋_GB2312" w:eastAsia="仿宋_GB2312" w:hAnsi="宋体" w:hint="eastAsia"/>
                <w:szCs w:val="21"/>
              </w:rPr>
              <w:t>样品标识、</w:t>
            </w:r>
            <w:r>
              <w:rPr>
                <w:rFonts w:ascii="仿宋_GB2312" w:eastAsia="仿宋_GB2312" w:hAnsi="宋体" w:hint="eastAsia"/>
                <w:szCs w:val="21"/>
              </w:rPr>
              <w:t>封存、</w:t>
            </w:r>
            <w:r w:rsidRPr="00545776">
              <w:rPr>
                <w:rFonts w:ascii="仿宋_GB2312" w:eastAsia="仿宋_GB2312" w:hAnsi="宋体" w:hint="eastAsia"/>
                <w:szCs w:val="21"/>
              </w:rPr>
              <w:t>留置应符合相关标准、规范的规定，有样品的接收、</w:t>
            </w:r>
            <w:r>
              <w:rPr>
                <w:rFonts w:ascii="仿宋_GB2312" w:eastAsia="仿宋_GB2312" w:hAnsi="宋体" w:hint="eastAsia"/>
                <w:szCs w:val="21"/>
              </w:rPr>
              <w:t>养护</w:t>
            </w:r>
            <w:r w:rsidRPr="00545776">
              <w:rPr>
                <w:rFonts w:ascii="仿宋_GB2312" w:eastAsia="仿宋_GB2312" w:hAnsi="宋体" w:hint="eastAsia"/>
                <w:szCs w:val="21"/>
              </w:rPr>
              <w:t>、保管</w:t>
            </w:r>
            <w:r>
              <w:rPr>
                <w:rFonts w:ascii="仿宋_GB2312" w:eastAsia="仿宋_GB2312" w:hAnsi="宋体" w:hint="eastAsia"/>
                <w:szCs w:val="21"/>
              </w:rPr>
              <w:t>、</w:t>
            </w:r>
            <w:r w:rsidRPr="00545776">
              <w:rPr>
                <w:rFonts w:ascii="仿宋_GB2312" w:eastAsia="仿宋_GB2312" w:hAnsi="宋体" w:hint="eastAsia"/>
                <w:szCs w:val="21"/>
              </w:rPr>
              <w:t>处置</w:t>
            </w:r>
            <w:r w:rsidRPr="00545776">
              <w:rPr>
                <w:rFonts w:ascii="仿宋_GB2312" w:eastAsia="仿宋_GB2312" w:hAnsi="宋体" w:hint="eastAsia"/>
                <w:szCs w:val="21"/>
              </w:rPr>
              <w:t>等</w:t>
            </w:r>
            <w:r w:rsidRPr="00545776">
              <w:rPr>
                <w:rFonts w:ascii="仿宋_GB2312" w:eastAsia="仿宋_GB2312" w:hAnsi="宋体" w:hint="eastAsia"/>
                <w:szCs w:val="21"/>
              </w:rPr>
              <w:t>记录。</w:t>
            </w:r>
          </w:p>
        </w:tc>
        <w:tc>
          <w:tcPr>
            <w:tcW w:w="1275" w:type="dxa"/>
            <w:vAlign w:val="center"/>
          </w:tcPr>
          <w:p w:rsidR="00D560ED" w:rsidRPr="00545776" w:rsidRDefault="00D560ED" w:rsidP="0031469C">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31469C">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F9043E">
            <w:pPr>
              <w:spacing w:line="300" w:lineRule="exact"/>
              <w:rPr>
                <w:rFonts w:ascii="仿宋_GB2312" w:eastAsia="仿宋_GB2312" w:hAnsi="宋体" w:cs="Times New Roman"/>
                <w:b/>
                <w:szCs w:val="21"/>
              </w:rPr>
            </w:pPr>
          </w:p>
        </w:tc>
      </w:tr>
      <w:tr w:rsidR="00D560ED" w:rsidRPr="00545776" w:rsidTr="00D560ED">
        <w:trPr>
          <w:trHeight w:val="836"/>
          <w:jc w:val="center"/>
        </w:trPr>
        <w:tc>
          <w:tcPr>
            <w:tcW w:w="957" w:type="dxa"/>
            <w:vMerge/>
            <w:vAlign w:val="center"/>
          </w:tcPr>
          <w:p w:rsidR="00D560ED" w:rsidRPr="00545776" w:rsidRDefault="00D560ED" w:rsidP="009D058A">
            <w:pPr>
              <w:spacing w:line="300" w:lineRule="exact"/>
              <w:jc w:val="center"/>
              <w:rPr>
                <w:rFonts w:ascii="Times New Roman" w:eastAsia="仿宋_GB2312" w:hAnsi="Times New Roman" w:cs="Times New Roman"/>
                <w:b/>
                <w:szCs w:val="21"/>
              </w:rPr>
            </w:pPr>
          </w:p>
        </w:tc>
        <w:tc>
          <w:tcPr>
            <w:tcW w:w="957" w:type="dxa"/>
            <w:vMerge/>
            <w:vAlign w:val="center"/>
          </w:tcPr>
          <w:p w:rsidR="00D560ED" w:rsidRPr="00545776" w:rsidRDefault="00D560ED" w:rsidP="009D058A">
            <w:pPr>
              <w:spacing w:line="300" w:lineRule="exact"/>
              <w:jc w:val="center"/>
              <w:rPr>
                <w:rFonts w:ascii="仿宋_GB2312" w:eastAsia="仿宋_GB2312" w:hAnsi="宋体" w:cs="Arial"/>
                <w:b/>
                <w:szCs w:val="21"/>
              </w:rPr>
            </w:pPr>
          </w:p>
        </w:tc>
        <w:tc>
          <w:tcPr>
            <w:tcW w:w="3296" w:type="dxa"/>
            <w:vAlign w:val="center"/>
          </w:tcPr>
          <w:p w:rsidR="00D560ED" w:rsidRPr="00545776" w:rsidRDefault="00D560ED" w:rsidP="00053629">
            <w:pPr>
              <w:rPr>
                <w:rFonts w:ascii="仿宋_GB2312" w:eastAsia="仿宋_GB2312" w:hAnsi="宋体"/>
                <w:szCs w:val="21"/>
              </w:rPr>
            </w:pPr>
            <w:r w:rsidRPr="00545776">
              <w:rPr>
                <w:rFonts w:ascii="仿宋_GB2312" w:eastAsia="仿宋_GB2312" w:hAnsi="宋体" w:hint="eastAsia"/>
                <w:szCs w:val="21"/>
              </w:rPr>
              <w:t>独立档案室，报告分类清晰、管理规范、查询方便，</w:t>
            </w:r>
            <w:r w:rsidRPr="00545776">
              <w:rPr>
                <w:rFonts w:ascii="仿宋_GB2312" w:eastAsia="仿宋_GB2312" w:hAnsi="宋体" w:hint="eastAsia"/>
                <w:color w:val="000000"/>
                <w:szCs w:val="21"/>
              </w:rPr>
              <w:t>检测数据可追溯。</w:t>
            </w:r>
          </w:p>
        </w:tc>
        <w:tc>
          <w:tcPr>
            <w:tcW w:w="4428" w:type="dxa"/>
            <w:vAlign w:val="center"/>
          </w:tcPr>
          <w:p w:rsidR="00D560ED" w:rsidRPr="00545776" w:rsidRDefault="00D560ED" w:rsidP="00D560ED">
            <w:pPr>
              <w:snapToGrid w:val="0"/>
              <w:rPr>
                <w:rFonts w:ascii="仿宋_GB2312" w:eastAsia="仿宋_GB2312" w:hAnsi="宋体"/>
                <w:szCs w:val="21"/>
              </w:rPr>
            </w:pPr>
            <w:r w:rsidRPr="00D560ED">
              <w:rPr>
                <w:rFonts w:ascii="仿宋_GB2312" w:eastAsia="仿宋_GB2312" w:hAnsi="宋体" w:hint="eastAsia"/>
                <w:szCs w:val="21"/>
              </w:rPr>
              <w:t>现场查看档案室,</w:t>
            </w:r>
            <w:r w:rsidRPr="00545776">
              <w:rPr>
                <w:rFonts w:ascii="仿宋_GB2312" w:eastAsia="仿宋_GB2312" w:hAnsi="宋体" w:hint="eastAsia"/>
                <w:szCs w:val="21"/>
              </w:rPr>
              <w:t>档案室专人管理，保存环境符合要求。</w:t>
            </w:r>
            <w:r w:rsidRPr="00D560ED">
              <w:rPr>
                <w:rFonts w:ascii="仿宋_GB2312" w:eastAsia="仿宋_GB2312" w:hAnsi="宋体" w:hint="eastAsia"/>
                <w:szCs w:val="21"/>
              </w:rPr>
              <w:t>检测档案资料管理特别混乱或严重缺失无法查找识别的，判定不符合。</w:t>
            </w:r>
          </w:p>
        </w:tc>
        <w:tc>
          <w:tcPr>
            <w:tcW w:w="1275" w:type="dxa"/>
            <w:vAlign w:val="center"/>
          </w:tcPr>
          <w:p w:rsidR="00D560ED" w:rsidRPr="00545776" w:rsidRDefault="00D560ED" w:rsidP="00F9043E">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F9043E">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F9043E">
            <w:pPr>
              <w:spacing w:line="300" w:lineRule="exact"/>
              <w:rPr>
                <w:rFonts w:ascii="仿宋_GB2312" w:eastAsia="仿宋_GB2312" w:hAnsi="宋体" w:cs="Times New Roman"/>
                <w:b/>
                <w:szCs w:val="21"/>
              </w:rPr>
            </w:pPr>
          </w:p>
        </w:tc>
      </w:tr>
      <w:tr w:rsidR="00D560ED" w:rsidRPr="00545776" w:rsidTr="00D560ED">
        <w:trPr>
          <w:trHeight w:val="877"/>
          <w:jc w:val="center"/>
        </w:trPr>
        <w:tc>
          <w:tcPr>
            <w:tcW w:w="957" w:type="dxa"/>
            <w:vMerge/>
          </w:tcPr>
          <w:p w:rsidR="00D560ED" w:rsidRPr="00545776" w:rsidRDefault="00D560ED" w:rsidP="00F9043E">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F9043E">
            <w:pPr>
              <w:spacing w:line="300" w:lineRule="exact"/>
              <w:rPr>
                <w:rFonts w:ascii="仿宋_GB2312" w:eastAsia="仿宋_GB2312" w:hAnsi="宋体" w:cs="Arial"/>
                <w:b/>
                <w:szCs w:val="21"/>
              </w:rPr>
            </w:pPr>
          </w:p>
        </w:tc>
        <w:tc>
          <w:tcPr>
            <w:tcW w:w="3296" w:type="dxa"/>
            <w:vAlign w:val="center"/>
          </w:tcPr>
          <w:p w:rsidR="00D560ED" w:rsidRPr="00545776" w:rsidRDefault="00D560ED" w:rsidP="007A6BE6">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检测报告档案归档是否及时，内容是否完整，保存期限是否符合规定。</w:t>
            </w:r>
          </w:p>
        </w:tc>
        <w:tc>
          <w:tcPr>
            <w:tcW w:w="4428" w:type="dxa"/>
            <w:vAlign w:val="center"/>
          </w:tcPr>
          <w:p w:rsidR="00D560ED" w:rsidRPr="00545776" w:rsidRDefault="00D560ED" w:rsidP="007A6BE6">
            <w:pPr>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查看检测档案归档情况。</w:t>
            </w:r>
          </w:p>
        </w:tc>
        <w:tc>
          <w:tcPr>
            <w:tcW w:w="1275" w:type="dxa"/>
            <w:vAlign w:val="center"/>
          </w:tcPr>
          <w:p w:rsidR="00D560ED" w:rsidRPr="00545776" w:rsidRDefault="00D560ED" w:rsidP="008D5EFA">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8D5EFA">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F9043E">
            <w:pPr>
              <w:spacing w:line="300" w:lineRule="exact"/>
              <w:rPr>
                <w:rFonts w:ascii="仿宋_GB2312" w:eastAsia="仿宋_GB2312" w:hAnsi="宋体" w:cs="Times New Roman"/>
                <w:b/>
                <w:szCs w:val="21"/>
              </w:rPr>
            </w:pPr>
          </w:p>
        </w:tc>
      </w:tr>
      <w:tr w:rsidR="00D560ED" w:rsidRPr="00545776" w:rsidTr="00D560ED">
        <w:trPr>
          <w:trHeight w:val="724"/>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adjustRightInd w:val="0"/>
              <w:snapToGrid w:val="0"/>
              <w:spacing w:line="300" w:lineRule="exact"/>
              <w:rPr>
                <w:rFonts w:ascii="仿宋_GB2312" w:eastAsia="仿宋_GB2312" w:hAnsi="宋体" w:hint="eastAsia"/>
                <w:color w:val="000000"/>
                <w:szCs w:val="21"/>
              </w:rPr>
            </w:pPr>
            <w:r>
              <w:rPr>
                <w:rFonts w:ascii="仿宋_GB2312" w:eastAsia="仿宋_GB2312" w:hAnsi="宋体" w:hint="eastAsia"/>
                <w:color w:val="000000"/>
                <w:szCs w:val="21"/>
              </w:rPr>
              <w:t>信息化管理</w:t>
            </w:r>
          </w:p>
        </w:tc>
        <w:tc>
          <w:tcPr>
            <w:tcW w:w="4428" w:type="dxa"/>
            <w:vAlign w:val="center"/>
          </w:tcPr>
          <w:p w:rsidR="00D560ED" w:rsidRPr="00D560ED" w:rsidRDefault="00D560ED" w:rsidP="00D560ED">
            <w:pPr>
              <w:snapToGrid w:val="0"/>
              <w:rPr>
                <w:rFonts w:ascii="仿宋_GB2312" w:eastAsia="仿宋_GB2312" w:hAnsi="宋体" w:hint="eastAsia"/>
                <w:szCs w:val="21"/>
              </w:rPr>
            </w:pPr>
            <w:r w:rsidRPr="00D560ED">
              <w:rPr>
                <w:rFonts w:ascii="仿宋_GB2312" w:eastAsia="仿宋_GB2312" w:hAnsi="宋体" w:hint="eastAsia"/>
                <w:szCs w:val="21"/>
              </w:rPr>
              <w:t>是否对检测业务受理、检测数据采集、检测报告出具、检测档案管理等检测活动实行信息化管理。</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974"/>
          <w:jc w:val="center"/>
        </w:trPr>
        <w:tc>
          <w:tcPr>
            <w:tcW w:w="957" w:type="dxa"/>
            <w:vMerge w:val="restart"/>
            <w:vAlign w:val="center"/>
          </w:tcPr>
          <w:p w:rsidR="00D560ED" w:rsidRPr="00545776" w:rsidRDefault="00D560ED" w:rsidP="00D560ED">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t>5</w:t>
            </w:r>
          </w:p>
        </w:tc>
        <w:tc>
          <w:tcPr>
            <w:tcW w:w="957" w:type="dxa"/>
            <w:vMerge w:val="restart"/>
            <w:vAlign w:val="center"/>
          </w:tcPr>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检测</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报告</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及原</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始记</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录</w:t>
            </w:r>
          </w:p>
        </w:tc>
        <w:tc>
          <w:tcPr>
            <w:tcW w:w="3296" w:type="dxa"/>
            <w:vAlign w:val="center"/>
          </w:tcPr>
          <w:p w:rsidR="00D560ED" w:rsidRPr="00545776" w:rsidRDefault="00D560ED" w:rsidP="00D560ED">
            <w:pPr>
              <w:rPr>
                <w:rFonts w:ascii="仿宋_GB2312" w:eastAsia="仿宋_GB2312" w:hAnsi="宋体"/>
                <w:szCs w:val="21"/>
              </w:rPr>
            </w:pPr>
            <w:r w:rsidRPr="00545776">
              <w:rPr>
                <w:rFonts w:ascii="仿宋_GB2312" w:eastAsia="仿宋_GB2312" w:hAnsi="宋体" w:hint="eastAsia"/>
                <w:szCs w:val="21"/>
              </w:rPr>
              <w:t>检测记录应按照规定准确、清晰、客观地表述，信息</w:t>
            </w:r>
            <w:proofErr w:type="gramStart"/>
            <w:r w:rsidRPr="00545776">
              <w:rPr>
                <w:rFonts w:ascii="仿宋_GB2312" w:eastAsia="仿宋_GB2312" w:hAnsi="宋体" w:hint="eastAsia"/>
                <w:szCs w:val="21"/>
              </w:rPr>
              <w:t>齐全可</w:t>
            </w:r>
            <w:proofErr w:type="gramEnd"/>
            <w:r w:rsidRPr="00545776">
              <w:rPr>
                <w:rFonts w:ascii="仿宋_GB2312" w:eastAsia="仿宋_GB2312" w:hAnsi="宋体" w:hint="eastAsia"/>
                <w:szCs w:val="21"/>
              </w:rPr>
              <w:t>追溯、记录更改规范。</w:t>
            </w:r>
          </w:p>
        </w:tc>
        <w:tc>
          <w:tcPr>
            <w:tcW w:w="4428" w:type="dxa"/>
            <w:vAlign w:val="center"/>
          </w:tcPr>
          <w:p w:rsidR="00D560ED" w:rsidRPr="00545776" w:rsidRDefault="00D560ED" w:rsidP="00D560ED">
            <w:pPr>
              <w:snapToGrid w:val="0"/>
              <w:rPr>
                <w:rFonts w:ascii="仿宋_GB2312" w:eastAsia="仿宋_GB2312" w:hAnsi="宋体"/>
                <w:szCs w:val="21"/>
              </w:rPr>
            </w:pPr>
            <w:r w:rsidRPr="00545776">
              <w:rPr>
                <w:rFonts w:ascii="仿宋_GB2312" w:eastAsia="仿宋_GB2312" w:hAnsi="宋体" w:hint="eastAsia"/>
                <w:szCs w:val="21"/>
              </w:rPr>
              <w:t>抽查检测记录。组长亲自去档案室</w:t>
            </w:r>
            <w:r>
              <w:rPr>
                <w:rFonts w:ascii="仿宋_GB2312" w:eastAsia="仿宋_GB2312" w:hAnsi="宋体" w:hint="eastAsia"/>
                <w:szCs w:val="21"/>
              </w:rPr>
              <w:t>或信息化管理系统</w:t>
            </w:r>
            <w:r w:rsidRPr="00545776">
              <w:rPr>
                <w:rFonts w:ascii="仿宋_GB2312" w:eastAsia="仿宋_GB2312" w:hAnsi="宋体" w:hint="eastAsia"/>
                <w:szCs w:val="21"/>
              </w:rPr>
              <w:t>抽取</w:t>
            </w:r>
            <w:bookmarkStart w:id="0" w:name="_GoBack"/>
            <w:bookmarkEnd w:id="0"/>
            <w:r w:rsidRPr="00545776">
              <w:rPr>
                <w:rFonts w:ascii="仿宋_GB2312" w:eastAsia="仿宋_GB2312" w:hAnsi="宋体" w:hint="eastAsia"/>
                <w:szCs w:val="21"/>
              </w:rPr>
              <w:t>不少于50</w:t>
            </w:r>
            <w:r>
              <w:rPr>
                <w:rFonts w:ascii="仿宋_GB2312" w:eastAsia="仿宋_GB2312" w:hAnsi="宋体" w:hint="eastAsia"/>
                <w:szCs w:val="21"/>
              </w:rPr>
              <w:t>份检测档案，所抽取的检测档案应覆盖检测机构的资质范围。</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904"/>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rPr>
                <w:rFonts w:ascii="仿宋_GB2312" w:eastAsia="仿宋_GB2312" w:hAnsi="宋体"/>
                <w:szCs w:val="21"/>
              </w:rPr>
            </w:pPr>
            <w:r w:rsidRPr="00545776">
              <w:rPr>
                <w:rFonts w:ascii="仿宋_GB2312" w:eastAsia="仿宋_GB2312" w:hAnsi="宋体" w:hint="eastAsia"/>
                <w:szCs w:val="21"/>
              </w:rPr>
              <w:t>报告内容信息完整准确</w:t>
            </w:r>
          </w:p>
        </w:tc>
        <w:tc>
          <w:tcPr>
            <w:tcW w:w="4428" w:type="dxa"/>
            <w:vAlign w:val="center"/>
          </w:tcPr>
          <w:p w:rsidR="00D560ED" w:rsidRPr="00545776" w:rsidRDefault="00D560ED" w:rsidP="00D560ED">
            <w:pPr>
              <w:snapToGrid w:val="0"/>
              <w:rPr>
                <w:rFonts w:ascii="仿宋_GB2312" w:eastAsia="仿宋_GB2312" w:hAnsi="宋体"/>
                <w:szCs w:val="21"/>
              </w:rPr>
            </w:pPr>
            <w:r w:rsidRPr="00545776">
              <w:rPr>
                <w:rFonts w:ascii="仿宋_GB2312" w:eastAsia="仿宋_GB2312" w:hAnsi="宋体" w:hint="eastAsia"/>
                <w:szCs w:val="21"/>
              </w:rPr>
              <w:t>报告内容是否包括为说明检测结果所必须的各种信息，以及检测方法所要求的全部信息，法定计量单位是否正确。</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1086"/>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rPr>
                <w:rFonts w:ascii="仿宋_GB2312" w:eastAsia="仿宋_GB2312" w:hAnsi="宋体"/>
                <w:szCs w:val="21"/>
              </w:rPr>
            </w:pPr>
            <w:r w:rsidRPr="00545776">
              <w:rPr>
                <w:rFonts w:ascii="仿宋_GB2312" w:eastAsia="仿宋_GB2312" w:hAnsi="宋体" w:hint="eastAsia"/>
                <w:szCs w:val="21"/>
              </w:rPr>
              <w:t>检测报告结论客观准确</w:t>
            </w:r>
          </w:p>
        </w:tc>
        <w:tc>
          <w:tcPr>
            <w:tcW w:w="4428" w:type="dxa"/>
            <w:vAlign w:val="center"/>
          </w:tcPr>
          <w:p w:rsidR="00D560ED" w:rsidRPr="00545776" w:rsidRDefault="00D560ED" w:rsidP="00D560ED">
            <w:pPr>
              <w:snapToGrid w:val="0"/>
              <w:rPr>
                <w:rFonts w:ascii="仿宋_GB2312" w:eastAsia="仿宋_GB2312" w:hAnsi="宋体"/>
                <w:szCs w:val="21"/>
              </w:rPr>
            </w:pPr>
            <w:r w:rsidRPr="00545776">
              <w:rPr>
                <w:rFonts w:ascii="仿宋_GB2312" w:eastAsia="仿宋_GB2312" w:hAnsi="宋体" w:hint="eastAsia"/>
                <w:szCs w:val="21"/>
              </w:rPr>
              <w:t>查检测结果结论是否按照选择的检测方法中的规定，准确、清晰、明确、客观地在报告中表述。</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1277"/>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rPr>
                <w:rFonts w:ascii="仿宋_GB2312" w:eastAsia="仿宋_GB2312" w:hAnsi="宋体"/>
                <w:szCs w:val="21"/>
              </w:rPr>
            </w:pPr>
            <w:r w:rsidRPr="00545776">
              <w:rPr>
                <w:rFonts w:ascii="仿宋_GB2312" w:eastAsia="仿宋_GB2312" w:hAnsi="宋体" w:hint="eastAsia"/>
                <w:szCs w:val="21"/>
              </w:rPr>
              <w:t>检测报告的编写、审核、批准符合要求,并</w:t>
            </w:r>
            <w:r w:rsidRPr="00545776">
              <w:rPr>
                <w:rFonts w:ascii="仿宋_GB2312" w:eastAsia="仿宋_GB2312" w:hAnsi="宋体" w:hint="eastAsia"/>
                <w:color w:val="000000"/>
                <w:szCs w:val="21"/>
              </w:rPr>
              <w:t>按照规定签字盖章。</w:t>
            </w:r>
          </w:p>
        </w:tc>
        <w:tc>
          <w:tcPr>
            <w:tcW w:w="4428" w:type="dxa"/>
            <w:vAlign w:val="center"/>
          </w:tcPr>
          <w:p w:rsidR="00D560ED" w:rsidRPr="00545776" w:rsidRDefault="00D560ED" w:rsidP="00D560ED">
            <w:pPr>
              <w:snapToGrid w:val="0"/>
              <w:rPr>
                <w:rFonts w:ascii="仿宋_GB2312" w:eastAsia="仿宋_GB2312" w:hAnsi="宋体"/>
                <w:szCs w:val="21"/>
              </w:rPr>
            </w:pPr>
            <w:r w:rsidRPr="00545776">
              <w:rPr>
                <w:rFonts w:ascii="仿宋_GB2312" w:eastAsia="仿宋_GB2312" w:hAnsi="宋体" w:hint="eastAsia"/>
                <w:szCs w:val="21"/>
              </w:rPr>
              <w:t>查人员资格是否满足要求，涉及结构安全的报告由工程师及其以上且具备工程技术相关专业资格能力的人员审核，</w:t>
            </w:r>
            <w:r w:rsidRPr="00545776">
              <w:rPr>
                <w:rFonts w:ascii="仿宋_GB2312" w:eastAsia="仿宋_GB2312" w:hAnsi="宋体" w:hint="eastAsia"/>
                <w:color w:val="000000"/>
                <w:kern w:val="0"/>
                <w:szCs w:val="21"/>
              </w:rPr>
              <w:t>检测报告人员签字和盖章是否符合要求。</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1277"/>
          <w:jc w:val="center"/>
        </w:trPr>
        <w:tc>
          <w:tcPr>
            <w:tcW w:w="957" w:type="dxa"/>
            <w:vMerge w:val="restart"/>
            <w:vAlign w:val="center"/>
          </w:tcPr>
          <w:p w:rsidR="00D560ED" w:rsidRPr="00545776" w:rsidRDefault="00D560ED" w:rsidP="00D560ED">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lastRenderedPageBreak/>
              <w:t>5</w:t>
            </w:r>
          </w:p>
        </w:tc>
        <w:tc>
          <w:tcPr>
            <w:tcW w:w="957" w:type="dxa"/>
            <w:vMerge w:val="restart"/>
            <w:vAlign w:val="center"/>
          </w:tcPr>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检测</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报告</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及原</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始记</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录</w:t>
            </w:r>
          </w:p>
        </w:tc>
        <w:tc>
          <w:tcPr>
            <w:tcW w:w="3296" w:type="dxa"/>
            <w:vAlign w:val="center"/>
          </w:tcPr>
          <w:p w:rsidR="00D560ED" w:rsidRPr="00545776" w:rsidRDefault="00D560ED" w:rsidP="00D560ED">
            <w:pPr>
              <w:spacing w:line="300" w:lineRule="exact"/>
              <w:rPr>
                <w:rFonts w:ascii="仿宋_GB2312" w:eastAsia="仿宋_GB2312" w:hAnsi="宋体"/>
                <w:kern w:val="0"/>
                <w:szCs w:val="21"/>
              </w:rPr>
            </w:pPr>
            <w:r w:rsidRPr="00545776">
              <w:rPr>
                <w:rFonts w:ascii="仿宋_GB2312" w:eastAsia="仿宋_GB2312" w:hAnsi="宋体" w:cs="宋体" w:hint="eastAsia"/>
                <w:color w:val="000000"/>
                <w:szCs w:val="21"/>
              </w:rPr>
              <w:t>检测合同、委托单、原始记录、检测报告是否按年度统一编号，编号是否连续，是否随意抽撤、随意涂改。</w:t>
            </w:r>
          </w:p>
        </w:tc>
        <w:tc>
          <w:tcPr>
            <w:tcW w:w="4428" w:type="dxa"/>
          </w:tcPr>
          <w:p w:rsidR="00D560ED" w:rsidRPr="00545776" w:rsidRDefault="00D560ED" w:rsidP="00D560ED">
            <w:pPr>
              <w:adjustRightInd w:val="0"/>
              <w:snapToGrid w:val="0"/>
              <w:spacing w:line="300" w:lineRule="exact"/>
              <w:rPr>
                <w:rFonts w:ascii="仿宋_GB2312" w:eastAsia="仿宋_GB2312" w:hAnsi="宋体" w:cs="宋体"/>
                <w:color w:val="000000"/>
                <w:szCs w:val="21"/>
              </w:rPr>
            </w:pPr>
            <w:r w:rsidRPr="00545776">
              <w:rPr>
                <w:rFonts w:ascii="仿宋_GB2312" w:eastAsia="仿宋_GB2312" w:hAnsi="宋体" w:cs="宋体" w:hint="eastAsia"/>
                <w:color w:val="000000"/>
                <w:szCs w:val="21"/>
              </w:rPr>
              <w:t>查检测合同、委托检验台帐和检测报告档案，是否按年度统一编号，是否存在插号、重号、缺号和涂改。</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698"/>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是否及时出具检测报告。</w:t>
            </w:r>
          </w:p>
        </w:tc>
        <w:tc>
          <w:tcPr>
            <w:tcW w:w="4428" w:type="dxa"/>
            <w:vAlign w:val="center"/>
          </w:tcPr>
          <w:p w:rsidR="00D560ED" w:rsidRPr="00545776" w:rsidRDefault="00D560ED" w:rsidP="00D560ED">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查看委托检验台帐和</w:t>
            </w:r>
            <w:r w:rsidRPr="00545776">
              <w:rPr>
                <w:rFonts w:ascii="仿宋_GB2312" w:eastAsia="仿宋_GB2312" w:hAnsi="宋体" w:cs="宋体" w:hint="eastAsia"/>
                <w:color w:val="000000"/>
                <w:szCs w:val="21"/>
              </w:rPr>
              <w:t>检测报告档案</w:t>
            </w:r>
            <w:r w:rsidRPr="00545776">
              <w:rPr>
                <w:rFonts w:ascii="仿宋_GB2312" w:eastAsia="仿宋_GB2312" w:hAnsi="宋体" w:hint="eastAsia"/>
                <w:color w:val="000000"/>
                <w:szCs w:val="21"/>
              </w:rPr>
              <w:t>。</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1277"/>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adjustRightInd w:val="0"/>
              <w:snapToGrid w:val="0"/>
              <w:spacing w:line="300" w:lineRule="exact"/>
              <w:rPr>
                <w:rFonts w:ascii="仿宋_GB2312" w:eastAsia="仿宋_GB2312" w:hAnsi="宋体"/>
                <w:szCs w:val="21"/>
              </w:rPr>
            </w:pPr>
            <w:r w:rsidRPr="00545776">
              <w:rPr>
                <w:rFonts w:ascii="仿宋_GB2312" w:eastAsia="仿宋_GB2312" w:hAnsi="宋体" w:hint="eastAsia"/>
                <w:szCs w:val="21"/>
              </w:rPr>
              <w:t>是否建立检测不合格</w:t>
            </w:r>
            <w:proofErr w:type="gramStart"/>
            <w:r w:rsidRPr="00545776">
              <w:rPr>
                <w:rFonts w:ascii="仿宋_GB2312" w:eastAsia="仿宋_GB2312" w:hAnsi="宋体" w:hint="eastAsia"/>
                <w:szCs w:val="21"/>
              </w:rPr>
              <w:t>报告台</w:t>
            </w:r>
            <w:proofErr w:type="gramEnd"/>
            <w:r w:rsidRPr="00545776">
              <w:rPr>
                <w:rFonts w:ascii="仿宋_GB2312" w:eastAsia="仿宋_GB2312" w:hAnsi="宋体" w:hint="eastAsia"/>
                <w:szCs w:val="21"/>
              </w:rPr>
              <w:t>帐，涉及结构安全的检测结果不合格情况是否上报工程质量监督部门，并留下记录。</w:t>
            </w:r>
          </w:p>
        </w:tc>
        <w:tc>
          <w:tcPr>
            <w:tcW w:w="4428" w:type="dxa"/>
            <w:vAlign w:val="center"/>
          </w:tcPr>
          <w:p w:rsidR="00D560ED" w:rsidRPr="00545776" w:rsidRDefault="00D560ED" w:rsidP="00D560ED">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查看不合格</w:t>
            </w:r>
            <w:proofErr w:type="gramStart"/>
            <w:r w:rsidRPr="00545776">
              <w:rPr>
                <w:rFonts w:ascii="仿宋_GB2312" w:eastAsia="仿宋_GB2312" w:hAnsi="宋体" w:hint="eastAsia"/>
                <w:color w:val="000000"/>
                <w:szCs w:val="21"/>
              </w:rPr>
              <w:t>报告台</w:t>
            </w:r>
            <w:proofErr w:type="gramEnd"/>
            <w:r w:rsidRPr="00545776">
              <w:rPr>
                <w:rFonts w:ascii="仿宋_GB2312" w:eastAsia="仿宋_GB2312" w:hAnsi="宋体" w:hint="eastAsia"/>
                <w:color w:val="000000"/>
                <w:szCs w:val="21"/>
              </w:rPr>
              <w:t>帐和上报记录。</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b/>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964"/>
          <w:jc w:val="center"/>
        </w:trPr>
        <w:tc>
          <w:tcPr>
            <w:tcW w:w="957" w:type="dxa"/>
            <w:vMerge w:val="restart"/>
            <w:vAlign w:val="center"/>
          </w:tcPr>
          <w:p w:rsidR="00D560ED" w:rsidRPr="00545776" w:rsidRDefault="00D560ED" w:rsidP="00D560ED">
            <w:pPr>
              <w:spacing w:line="300" w:lineRule="exact"/>
              <w:jc w:val="center"/>
              <w:rPr>
                <w:rFonts w:ascii="Times New Roman" w:eastAsia="仿宋_GB2312" w:hAnsi="Times New Roman" w:cs="Times New Roman"/>
                <w:b/>
                <w:szCs w:val="21"/>
              </w:rPr>
            </w:pPr>
            <w:r w:rsidRPr="00545776">
              <w:rPr>
                <w:rFonts w:ascii="Times New Roman" w:eastAsia="仿宋_GB2312" w:hAnsi="Times New Roman" w:cs="Times New Roman"/>
                <w:b/>
                <w:szCs w:val="21"/>
              </w:rPr>
              <w:t>6</w:t>
            </w:r>
          </w:p>
        </w:tc>
        <w:tc>
          <w:tcPr>
            <w:tcW w:w="957" w:type="dxa"/>
            <w:vMerge w:val="restart"/>
            <w:vAlign w:val="center"/>
          </w:tcPr>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检测</w:t>
            </w:r>
          </w:p>
          <w:p w:rsidR="00D560ED" w:rsidRPr="00545776" w:rsidRDefault="00D560ED" w:rsidP="00D560ED">
            <w:pPr>
              <w:spacing w:line="300" w:lineRule="exact"/>
              <w:jc w:val="center"/>
              <w:rPr>
                <w:rFonts w:ascii="仿宋_GB2312" w:eastAsia="仿宋_GB2312" w:hAnsi="宋体" w:cs="Arial"/>
                <w:b/>
                <w:szCs w:val="21"/>
              </w:rPr>
            </w:pPr>
            <w:r w:rsidRPr="00545776">
              <w:rPr>
                <w:rFonts w:ascii="仿宋_GB2312" w:eastAsia="仿宋_GB2312" w:hAnsi="宋体" w:cs="Arial" w:hint="eastAsia"/>
                <w:b/>
                <w:szCs w:val="21"/>
              </w:rPr>
              <w:t>行为</w:t>
            </w:r>
          </w:p>
        </w:tc>
        <w:tc>
          <w:tcPr>
            <w:tcW w:w="3296" w:type="dxa"/>
            <w:vAlign w:val="center"/>
          </w:tcPr>
          <w:p w:rsidR="00D560ED" w:rsidRPr="00545776" w:rsidRDefault="00D560ED" w:rsidP="00D560ED">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检测机构是否有超出资质核准范围检测的行为。</w:t>
            </w:r>
          </w:p>
        </w:tc>
        <w:tc>
          <w:tcPr>
            <w:tcW w:w="4428" w:type="dxa"/>
            <w:vAlign w:val="center"/>
          </w:tcPr>
          <w:p w:rsidR="00D560ED" w:rsidRPr="00545776" w:rsidRDefault="00D560ED" w:rsidP="00D560ED">
            <w:pPr>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查看资质证书、</w:t>
            </w:r>
            <w:proofErr w:type="gramStart"/>
            <w:r w:rsidRPr="00545776">
              <w:rPr>
                <w:rFonts w:ascii="仿宋_GB2312" w:eastAsia="仿宋_GB2312" w:hAnsi="宋体" w:hint="eastAsia"/>
                <w:color w:val="000000"/>
                <w:szCs w:val="21"/>
              </w:rPr>
              <w:t>检测台</w:t>
            </w:r>
            <w:proofErr w:type="gramEnd"/>
            <w:r w:rsidRPr="00545776">
              <w:rPr>
                <w:rFonts w:ascii="仿宋_GB2312" w:eastAsia="仿宋_GB2312" w:hAnsi="宋体" w:hint="eastAsia"/>
                <w:color w:val="000000"/>
                <w:szCs w:val="21"/>
              </w:rPr>
              <w:t>账、检测报告档案或在检测系统统计。</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1127"/>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检测机构是否伪造检测数据，出具虚假报告。</w:t>
            </w:r>
          </w:p>
        </w:tc>
        <w:tc>
          <w:tcPr>
            <w:tcW w:w="4428" w:type="dxa"/>
            <w:vAlign w:val="center"/>
          </w:tcPr>
          <w:p w:rsidR="00D560ED" w:rsidRPr="00545776" w:rsidRDefault="00D560ED" w:rsidP="00D560ED">
            <w:pPr>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抽查委托书、原始记录、检测数据、检测报告、样品、仪器使用记录、检测能力等进行追溯。</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974"/>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检测机构是否有涂改、倒卖、出租、出借或者以其他形式转让资质证书的行为。</w:t>
            </w:r>
          </w:p>
        </w:tc>
        <w:tc>
          <w:tcPr>
            <w:tcW w:w="4428" w:type="dxa"/>
            <w:vAlign w:val="center"/>
          </w:tcPr>
          <w:p w:rsidR="00D560ED" w:rsidRPr="00545776" w:rsidRDefault="00D560ED" w:rsidP="00D560ED">
            <w:pPr>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查看资质证书、检测相关资料。</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r w:rsidR="00D560ED" w:rsidRPr="00545776" w:rsidTr="00D560ED">
        <w:trPr>
          <w:trHeight w:val="964"/>
          <w:jc w:val="center"/>
        </w:trPr>
        <w:tc>
          <w:tcPr>
            <w:tcW w:w="957" w:type="dxa"/>
            <w:vMerge/>
          </w:tcPr>
          <w:p w:rsidR="00D560ED" w:rsidRPr="00545776" w:rsidRDefault="00D560ED" w:rsidP="00D560ED">
            <w:pPr>
              <w:spacing w:line="300" w:lineRule="exact"/>
              <w:rPr>
                <w:rFonts w:ascii="Times New Roman" w:eastAsia="仿宋_GB2312" w:hAnsi="Times New Roman" w:cs="Times New Roman"/>
                <w:b/>
                <w:szCs w:val="21"/>
              </w:rPr>
            </w:pPr>
          </w:p>
        </w:tc>
        <w:tc>
          <w:tcPr>
            <w:tcW w:w="957" w:type="dxa"/>
            <w:vMerge/>
            <w:vAlign w:val="center"/>
          </w:tcPr>
          <w:p w:rsidR="00D560ED" w:rsidRPr="00545776" w:rsidRDefault="00D560ED" w:rsidP="00D560ED">
            <w:pPr>
              <w:spacing w:line="300" w:lineRule="exact"/>
              <w:rPr>
                <w:rFonts w:ascii="仿宋_GB2312" w:eastAsia="仿宋_GB2312" w:hAnsi="宋体" w:cs="Arial"/>
                <w:b/>
                <w:szCs w:val="21"/>
              </w:rPr>
            </w:pPr>
          </w:p>
        </w:tc>
        <w:tc>
          <w:tcPr>
            <w:tcW w:w="3296" w:type="dxa"/>
            <w:vAlign w:val="center"/>
          </w:tcPr>
          <w:p w:rsidR="00D560ED" w:rsidRPr="00545776" w:rsidRDefault="00D560ED" w:rsidP="00D560ED">
            <w:pPr>
              <w:adjustRightInd w:val="0"/>
              <w:snapToGrid w:val="0"/>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检测机构是否存在违规转包检测业务的行为。</w:t>
            </w:r>
          </w:p>
        </w:tc>
        <w:tc>
          <w:tcPr>
            <w:tcW w:w="4428" w:type="dxa"/>
            <w:vAlign w:val="center"/>
          </w:tcPr>
          <w:p w:rsidR="00D560ED" w:rsidRPr="00545776" w:rsidRDefault="00D560ED" w:rsidP="00D560ED">
            <w:pPr>
              <w:spacing w:line="300" w:lineRule="exact"/>
              <w:rPr>
                <w:rFonts w:ascii="仿宋_GB2312" w:eastAsia="仿宋_GB2312" w:hAnsi="宋体"/>
                <w:color w:val="000000"/>
                <w:szCs w:val="21"/>
              </w:rPr>
            </w:pPr>
            <w:r w:rsidRPr="00545776">
              <w:rPr>
                <w:rFonts w:ascii="仿宋_GB2312" w:eastAsia="仿宋_GB2312" w:hAnsi="宋体" w:hint="eastAsia"/>
                <w:color w:val="000000"/>
                <w:szCs w:val="21"/>
              </w:rPr>
              <w:t>查看资质证书、检测相关资料。</w:t>
            </w:r>
          </w:p>
        </w:tc>
        <w:tc>
          <w:tcPr>
            <w:tcW w:w="1275" w:type="dxa"/>
            <w:vAlign w:val="center"/>
          </w:tcPr>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□基本符合</w:t>
            </w:r>
          </w:p>
          <w:p w:rsidR="00D560ED" w:rsidRPr="00545776" w:rsidRDefault="00D560ED" w:rsidP="00D560ED">
            <w:pPr>
              <w:spacing w:line="300" w:lineRule="exact"/>
              <w:rPr>
                <w:rFonts w:ascii="仿宋_GB2312" w:eastAsia="仿宋_GB2312" w:hAnsi="宋体" w:cs="Arial"/>
                <w:szCs w:val="21"/>
              </w:rPr>
            </w:pPr>
            <w:r w:rsidRPr="00545776">
              <w:rPr>
                <w:rFonts w:ascii="仿宋_GB2312" w:eastAsia="仿宋_GB2312" w:hAnsi="宋体" w:cs="Arial" w:hint="eastAsia"/>
                <w:szCs w:val="21"/>
              </w:rPr>
              <w:t>□不符合</w:t>
            </w:r>
          </w:p>
        </w:tc>
        <w:tc>
          <w:tcPr>
            <w:tcW w:w="3686" w:type="dxa"/>
            <w:vAlign w:val="center"/>
          </w:tcPr>
          <w:p w:rsidR="00D560ED" w:rsidRPr="00545776" w:rsidRDefault="00D560ED" w:rsidP="00D560ED">
            <w:pPr>
              <w:spacing w:line="300" w:lineRule="exact"/>
              <w:rPr>
                <w:rFonts w:ascii="仿宋_GB2312" w:eastAsia="仿宋_GB2312" w:hAnsi="宋体" w:cs="Times New Roman"/>
                <w:b/>
                <w:szCs w:val="21"/>
              </w:rPr>
            </w:pPr>
          </w:p>
        </w:tc>
      </w:tr>
    </w:tbl>
    <w:p w:rsidR="00753A66" w:rsidRDefault="003F39C6">
      <w:pPr>
        <w:rPr>
          <w:rFonts w:ascii="仿宋_GB2312" w:eastAsia="仿宋_GB2312" w:hAnsi="宋体"/>
          <w:sz w:val="24"/>
          <w:szCs w:val="24"/>
        </w:rPr>
      </w:pPr>
      <w:r w:rsidRPr="003F39C6">
        <w:rPr>
          <w:rFonts w:ascii="仿宋_GB2312" w:eastAsia="仿宋_GB2312" w:hint="eastAsia"/>
          <w:sz w:val="24"/>
        </w:rPr>
        <w:t>注：</w:t>
      </w:r>
      <w:r>
        <w:rPr>
          <w:rFonts w:ascii="仿宋_GB2312" w:eastAsia="仿宋_GB2312" w:hint="eastAsia"/>
          <w:sz w:val="24"/>
        </w:rPr>
        <w:t xml:space="preserve">1. </w:t>
      </w:r>
      <w:r w:rsidRPr="003F39C6">
        <w:rPr>
          <w:rFonts w:ascii="仿宋_GB2312" w:eastAsia="仿宋_GB2312" w:hAnsi="宋体" w:hint="eastAsia"/>
          <w:sz w:val="24"/>
          <w:szCs w:val="24"/>
        </w:rPr>
        <w:t>□请打√；</w:t>
      </w:r>
      <w:r>
        <w:rPr>
          <w:rFonts w:ascii="仿宋_GB2312" w:eastAsia="仿宋_GB2312" w:hAnsi="宋体" w:hint="eastAsia"/>
          <w:sz w:val="24"/>
          <w:szCs w:val="24"/>
        </w:rPr>
        <w:t xml:space="preserve">2. </w:t>
      </w:r>
      <w:r w:rsidRPr="003F39C6">
        <w:rPr>
          <w:rFonts w:ascii="仿宋_GB2312" w:eastAsia="仿宋_GB2312" w:hAnsi="宋体" w:hint="eastAsia"/>
          <w:sz w:val="24"/>
          <w:szCs w:val="24"/>
        </w:rPr>
        <w:t>本表可附页。</w:t>
      </w:r>
    </w:p>
    <w:p w:rsidR="00FB43C6" w:rsidRDefault="00FB43C6"/>
    <w:sectPr w:rsidR="00FB43C6" w:rsidSect="00FB43C6">
      <w:footerReference w:type="default" r:id="rId6"/>
      <w:pgSz w:w="16838" w:h="11906" w:orient="landscape" w:code="9"/>
      <w:pgMar w:top="1418" w:right="1418" w:bottom="1304" w:left="1418" w:header="851" w:footer="567"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922" w:rsidRDefault="00177922" w:rsidP="00F242DF">
      <w:r>
        <w:separator/>
      </w:r>
    </w:p>
  </w:endnote>
  <w:endnote w:type="continuationSeparator" w:id="0">
    <w:p w:rsidR="00177922" w:rsidRDefault="00177922" w:rsidP="00F2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364141"/>
      <w:docPartObj>
        <w:docPartGallery w:val="Page Numbers (Bottom of Page)"/>
        <w:docPartUnique/>
      </w:docPartObj>
    </w:sdtPr>
    <w:sdtEndPr/>
    <w:sdtContent>
      <w:sdt>
        <w:sdtPr>
          <w:id w:val="728364142"/>
          <w:docPartObj>
            <w:docPartGallery w:val="Page Numbers (Top of Page)"/>
            <w:docPartUnique/>
          </w:docPartObj>
        </w:sdtPr>
        <w:sdtEndPr/>
        <w:sdtContent>
          <w:p w:rsidR="006420BE" w:rsidRDefault="006420BE">
            <w:pPr>
              <w:pStyle w:val="a4"/>
              <w:jc w:val="center"/>
            </w:pPr>
            <w:r>
              <w:rPr>
                <w:lang w:val="zh-CN"/>
              </w:rPr>
              <w:t xml:space="preserve"> </w:t>
            </w:r>
            <w:r w:rsidR="00982592" w:rsidRPr="006420BE">
              <w:rPr>
                <w:rFonts w:asciiTheme="minorEastAsia" w:hAnsiTheme="minorEastAsia"/>
                <w:sz w:val="21"/>
                <w:szCs w:val="21"/>
              </w:rPr>
              <w:fldChar w:fldCharType="begin"/>
            </w:r>
            <w:r w:rsidRPr="006420BE">
              <w:rPr>
                <w:rFonts w:asciiTheme="minorEastAsia" w:hAnsiTheme="minorEastAsia"/>
                <w:sz w:val="21"/>
                <w:szCs w:val="21"/>
              </w:rPr>
              <w:instrText>PAGE</w:instrText>
            </w:r>
            <w:r w:rsidR="00982592" w:rsidRPr="006420BE">
              <w:rPr>
                <w:rFonts w:asciiTheme="minorEastAsia" w:hAnsiTheme="minorEastAsia"/>
                <w:sz w:val="21"/>
                <w:szCs w:val="21"/>
              </w:rPr>
              <w:fldChar w:fldCharType="separate"/>
            </w:r>
            <w:r w:rsidR="00D560ED">
              <w:rPr>
                <w:rFonts w:asciiTheme="minorEastAsia" w:hAnsiTheme="minorEastAsia"/>
                <w:noProof/>
                <w:sz w:val="21"/>
                <w:szCs w:val="21"/>
              </w:rPr>
              <w:t>7</w:t>
            </w:r>
            <w:r w:rsidR="00982592" w:rsidRPr="006420BE">
              <w:rPr>
                <w:rFonts w:asciiTheme="minorEastAsia" w:hAnsiTheme="minorEastAsia"/>
                <w:sz w:val="21"/>
                <w:szCs w:val="21"/>
              </w:rPr>
              <w:fldChar w:fldCharType="end"/>
            </w:r>
            <w:r w:rsidRPr="006420BE">
              <w:rPr>
                <w:rFonts w:asciiTheme="minorEastAsia" w:hAnsiTheme="minorEastAsia"/>
                <w:sz w:val="21"/>
                <w:szCs w:val="21"/>
                <w:lang w:val="zh-CN"/>
              </w:rPr>
              <w:t xml:space="preserve"> / </w:t>
            </w:r>
            <w:r w:rsidR="00982592" w:rsidRPr="006420BE">
              <w:rPr>
                <w:rFonts w:asciiTheme="minorEastAsia" w:hAnsiTheme="minorEastAsia"/>
                <w:sz w:val="21"/>
                <w:szCs w:val="21"/>
              </w:rPr>
              <w:fldChar w:fldCharType="begin"/>
            </w:r>
            <w:r w:rsidRPr="006420BE">
              <w:rPr>
                <w:rFonts w:asciiTheme="minorEastAsia" w:hAnsiTheme="minorEastAsia"/>
                <w:sz w:val="21"/>
                <w:szCs w:val="21"/>
              </w:rPr>
              <w:instrText>NUMPAGES</w:instrText>
            </w:r>
            <w:r w:rsidR="00982592" w:rsidRPr="006420BE">
              <w:rPr>
                <w:rFonts w:asciiTheme="minorEastAsia" w:hAnsiTheme="minorEastAsia"/>
                <w:sz w:val="21"/>
                <w:szCs w:val="21"/>
              </w:rPr>
              <w:fldChar w:fldCharType="separate"/>
            </w:r>
            <w:r w:rsidR="00D560ED">
              <w:rPr>
                <w:rFonts w:asciiTheme="minorEastAsia" w:hAnsiTheme="minorEastAsia"/>
                <w:noProof/>
                <w:sz w:val="21"/>
                <w:szCs w:val="21"/>
              </w:rPr>
              <w:t>7</w:t>
            </w:r>
            <w:r w:rsidR="00982592" w:rsidRPr="006420BE">
              <w:rPr>
                <w:rFonts w:asciiTheme="minorEastAsia" w:hAnsiTheme="minorEastAsia"/>
                <w:sz w:val="21"/>
                <w:szCs w:val="21"/>
              </w:rPr>
              <w:fldChar w:fldCharType="end"/>
            </w:r>
          </w:p>
        </w:sdtContent>
      </w:sdt>
    </w:sdtContent>
  </w:sdt>
  <w:p w:rsidR="006420BE" w:rsidRDefault="006420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922" w:rsidRDefault="00177922" w:rsidP="00F242DF">
      <w:r>
        <w:separator/>
      </w:r>
    </w:p>
  </w:footnote>
  <w:footnote w:type="continuationSeparator" w:id="0">
    <w:p w:rsidR="00177922" w:rsidRDefault="00177922" w:rsidP="00F24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42DF"/>
    <w:rsid w:val="00012D81"/>
    <w:rsid w:val="000446FA"/>
    <w:rsid w:val="00051292"/>
    <w:rsid w:val="000F146F"/>
    <w:rsid w:val="000F5ACC"/>
    <w:rsid w:val="00103CDE"/>
    <w:rsid w:val="0011024F"/>
    <w:rsid w:val="00177922"/>
    <w:rsid w:val="001B4AB1"/>
    <w:rsid w:val="001B5FB3"/>
    <w:rsid w:val="001C71A0"/>
    <w:rsid w:val="001E7DD7"/>
    <w:rsid w:val="001F3E52"/>
    <w:rsid w:val="00211547"/>
    <w:rsid w:val="00235A93"/>
    <w:rsid w:val="00241EE6"/>
    <w:rsid w:val="002705F1"/>
    <w:rsid w:val="00274812"/>
    <w:rsid w:val="002C4543"/>
    <w:rsid w:val="002E1E32"/>
    <w:rsid w:val="002E3933"/>
    <w:rsid w:val="00300D90"/>
    <w:rsid w:val="0031219D"/>
    <w:rsid w:val="003275C4"/>
    <w:rsid w:val="00330171"/>
    <w:rsid w:val="00331D1E"/>
    <w:rsid w:val="00362B32"/>
    <w:rsid w:val="003A5CA6"/>
    <w:rsid w:val="003E2BA1"/>
    <w:rsid w:val="003F2631"/>
    <w:rsid w:val="003F39C6"/>
    <w:rsid w:val="003F64DA"/>
    <w:rsid w:val="004005D4"/>
    <w:rsid w:val="00406B3F"/>
    <w:rsid w:val="00420153"/>
    <w:rsid w:val="00420E5E"/>
    <w:rsid w:val="004959C3"/>
    <w:rsid w:val="004B5FB0"/>
    <w:rsid w:val="00542280"/>
    <w:rsid w:val="00545776"/>
    <w:rsid w:val="005465AB"/>
    <w:rsid w:val="005626C9"/>
    <w:rsid w:val="0056330F"/>
    <w:rsid w:val="005825E5"/>
    <w:rsid w:val="0059717E"/>
    <w:rsid w:val="005F3D57"/>
    <w:rsid w:val="005F6CD7"/>
    <w:rsid w:val="006051AF"/>
    <w:rsid w:val="00640E8C"/>
    <w:rsid w:val="006420BE"/>
    <w:rsid w:val="00651068"/>
    <w:rsid w:val="0065504D"/>
    <w:rsid w:val="006821BD"/>
    <w:rsid w:val="00697A3C"/>
    <w:rsid w:val="00697CEA"/>
    <w:rsid w:val="006B2C6D"/>
    <w:rsid w:val="006B39D2"/>
    <w:rsid w:val="006C73E9"/>
    <w:rsid w:val="006F7CDE"/>
    <w:rsid w:val="007073ED"/>
    <w:rsid w:val="0071506B"/>
    <w:rsid w:val="00753A66"/>
    <w:rsid w:val="007E67D1"/>
    <w:rsid w:val="008158F2"/>
    <w:rsid w:val="008206E1"/>
    <w:rsid w:val="008529F9"/>
    <w:rsid w:val="008B5537"/>
    <w:rsid w:val="008D7556"/>
    <w:rsid w:val="008F6974"/>
    <w:rsid w:val="0094662B"/>
    <w:rsid w:val="00960AF4"/>
    <w:rsid w:val="00961BFB"/>
    <w:rsid w:val="009660C2"/>
    <w:rsid w:val="00982592"/>
    <w:rsid w:val="009B75AA"/>
    <w:rsid w:val="009D058A"/>
    <w:rsid w:val="009D0BEA"/>
    <w:rsid w:val="009D1AA0"/>
    <w:rsid w:val="00A165B5"/>
    <w:rsid w:val="00A41BC1"/>
    <w:rsid w:val="00A44256"/>
    <w:rsid w:val="00A46615"/>
    <w:rsid w:val="00A5677C"/>
    <w:rsid w:val="00A80FEA"/>
    <w:rsid w:val="00AA1DB7"/>
    <w:rsid w:val="00AB4331"/>
    <w:rsid w:val="00AD79A1"/>
    <w:rsid w:val="00AE5821"/>
    <w:rsid w:val="00AE73C8"/>
    <w:rsid w:val="00AF0ACA"/>
    <w:rsid w:val="00B45071"/>
    <w:rsid w:val="00B52844"/>
    <w:rsid w:val="00B83A4A"/>
    <w:rsid w:val="00BA5250"/>
    <w:rsid w:val="00BB3BC6"/>
    <w:rsid w:val="00BC4B17"/>
    <w:rsid w:val="00BD4BE8"/>
    <w:rsid w:val="00BE502A"/>
    <w:rsid w:val="00C3558E"/>
    <w:rsid w:val="00C3568E"/>
    <w:rsid w:val="00C405E3"/>
    <w:rsid w:val="00C57F08"/>
    <w:rsid w:val="00C6573E"/>
    <w:rsid w:val="00C75E52"/>
    <w:rsid w:val="00CA5118"/>
    <w:rsid w:val="00CB78AD"/>
    <w:rsid w:val="00CD47A9"/>
    <w:rsid w:val="00CD4B0E"/>
    <w:rsid w:val="00CF454C"/>
    <w:rsid w:val="00CF7636"/>
    <w:rsid w:val="00D0667C"/>
    <w:rsid w:val="00D44EE7"/>
    <w:rsid w:val="00D477E1"/>
    <w:rsid w:val="00D560ED"/>
    <w:rsid w:val="00D5680C"/>
    <w:rsid w:val="00D76626"/>
    <w:rsid w:val="00D81BF8"/>
    <w:rsid w:val="00D87B8A"/>
    <w:rsid w:val="00D950FF"/>
    <w:rsid w:val="00DA55C9"/>
    <w:rsid w:val="00DB3695"/>
    <w:rsid w:val="00DF7022"/>
    <w:rsid w:val="00E0110A"/>
    <w:rsid w:val="00E5735D"/>
    <w:rsid w:val="00E7034F"/>
    <w:rsid w:val="00EA6B57"/>
    <w:rsid w:val="00EE185E"/>
    <w:rsid w:val="00F11666"/>
    <w:rsid w:val="00F224BE"/>
    <w:rsid w:val="00F22935"/>
    <w:rsid w:val="00F242DF"/>
    <w:rsid w:val="00F84E8F"/>
    <w:rsid w:val="00F875DD"/>
    <w:rsid w:val="00F93B9A"/>
    <w:rsid w:val="00F96612"/>
    <w:rsid w:val="00FA4109"/>
    <w:rsid w:val="00FA7DC4"/>
    <w:rsid w:val="00FB43C6"/>
    <w:rsid w:val="00FB63D5"/>
    <w:rsid w:val="00FB6EA1"/>
    <w:rsid w:val="00FC1D5F"/>
    <w:rsid w:val="00FC542A"/>
    <w:rsid w:val="00FC5874"/>
    <w:rsid w:val="00FE76CB"/>
    <w:rsid w:val="00FF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F761E-1C1E-48FC-982B-BF3216B4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2DF"/>
    <w:rPr>
      <w:sz w:val="18"/>
      <w:szCs w:val="18"/>
    </w:rPr>
  </w:style>
  <w:style w:type="paragraph" w:styleId="a4">
    <w:name w:val="footer"/>
    <w:basedOn w:val="a"/>
    <w:link w:val="Char0"/>
    <w:uiPriority w:val="99"/>
    <w:unhideWhenUsed/>
    <w:rsid w:val="00F242DF"/>
    <w:pPr>
      <w:tabs>
        <w:tab w:val="center" w:pos="4153"/>
        <w:tab w:val="right" w:pos="8306"/>
      </w:tabs>
      <w:snapToGrid w:val="0"/>
      <w:jc w:val="left"/>
    </w:pPr>
    <w:rPr>
      <w:sz w:val="18"/>
      <w:szCs w:val="18"/>
    </w:rPr>
  </w:style>
  <w:style w:type="character" w:customStyle="1" w:styleId="Char0">
    <w:name w:val="页脚 Char"/>
    <w:basedOn w:val="a0"/>
    <w:link w:val="a4"/>
    <w:uiPriority w:val="99"/>
    <w:rsid w:val="00F242DF"/>
    <w:rPr>
      <w:sz w:val="18"/>
      <w:szCs w:val="18"/>
    </w:rPr>
  </w:style>
  <w:style w:type="table" w:styleId="a5">
    <w:name w:val="Table Grid"/>
    <w:basedOn w:val="a1"/>
    <w:uiPriority w:val="59"/>
    <w:rsid w:val="00F2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74812"/>
    <w:rPr>
      <w:sz w:val="18"/>
      <w:szCs w:val="18"/>
    </w:rPr>
  </w:style>
  <w:style w:type="character" w:customStyle="1" w:styleId="Char1">
    <w:name w:val="批注框文本 Char"/>
    <w:basedOn w:val="a0"/>
    <w:link w:val="a6"/>
    <w:uiPriority w:val="99"/>
    <w:semiHidden/>
    <w:rsid w:val="002748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7</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帐户</cp:lastModifiedBy>
  <cp:revision>61</cp:revision>
  <cp:lastPrinted>2019-07-25T00:20:00Z</cp:lastPrinted>
  <dcterms:created xsi:type="dcterms:W3CDTF">2019-03-14T06:14:00Z</dcterms:created>
  <dcterms:modified xsi:type="dcterms:W3CDTF">2022-09-02T08:04:00Z</dcterms:modified>
</cp:coreProperties>
</file>