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rPr>
          <w:rFonts w:eastAsia="黑体"/>
          <w:sz w:val="28"/>
          <w:szCs w:val="28"/>
        </w:rPr>
      </w:pPr>
      <w:r>
        <w:rPr>
          <w:rFonts w:eastAsia="黑体"/>
          <w:sz w:val="28"/>
          <w:szCs w:val="28"/>
        </w:rPr>
        <w:t>附件2</w:t>
      </w:r>
    </w:p>
    <w:p>
      <w:pPr>
        <w:spacing w:line="440" w:lineRule="exact"/>
        <w:ind w:firstLine="4760"/>
        <w:rPr>
          <w:rFonts w:eastAsia="仿宋"/>
          <w:b/>
          <w:sz w:val="28"/>
          <w:u w:val="single"/>
        </w:rPr>
      </w:pPr>
      <w:r>
        <w:rPr>
          <w:rFonts w:eastAsia="仿宋"/>
          <w:b/>
          <w:sz w:val="28"/>
        </w:rPr>
        <w:t xml:space="preserve">  </w:t>
      </w:r>
    </w:p>
    <w:p>
      <w:pPr>
        <w:spacing w:line="440" w:lineRule="exact"/>
        <w:ind w:firstLine="180"/>
        <w:rPr>
          <w:rFonts w:eastAsia="仿宋"/>
          <w:b/>
          <w:sz w:val="28"/>
          <w:u w:val="single"/>
        </w:rPr>
      </w:pPr>
    </w:p>
    <w:p>
      <w:pPr>
        <w:spacing w:line="440" w:lineRule="exact"/>
        <w:ind w:firstLine="180"/>
        <w:rPr>
          <w:rFonts w:eastAsia="仿宋"/>
          <w:b/>
          <w:sz w:val="28"/>
          <w:u w:val="single"/>
        </w:rPr>
      </w:pPr>
    </w:p>
    <w:p>
      <w:pPr>
        <w:ind w:firstLine="181"/>
        <w:rPr>
          <w:rFonts w:eastAsia="仿宋"/>
          <w:b/>
          <w:sz w:val="28"/>
          <w:u w:val="single"/>
        </w:rPr>
      </w:pPr>
    </w:p>
    <w:p>
      <w:pPr>
        <w:ind w:firstLine="181"/>
        <w:rPr>
          <w:rFonts w:eastAsia="仿宋"/>
          <w:b/>
          <w:sz w:val="28"/>
          <w:u w:val="single"/>
        </w:rPr>
      </w:pPr>
    </w:p>
    <w:p>
      <w:pPr>
        <w:ind w:firstLine="181"/>
        <w:jc w:val="center"/>
        <w:rPr>
          <w:rFonts w:eastAsia="黑体"/>
          <w:bCs/>
          <w:sz w:val="48"/>
          <w:szCs w:val="48"/>
        </w:rPr>
      </w:pPr>
      <w:r>
        <w:rPr>
          <w:rFonts w:hint="eastAsia" w:eastAsia="黑体"/>
          <w:bCs/>
          <w:sz w:val="48"/>
          <w:szCs w:val="48"/>
        </w:rPr>
        <w:t>建筑业（工程监理）</w:t>
      </w:r>
      <w:r>
        <w:rPr>
          <w:rFonts w:eastAsia="黑体"/>
          <w:bCs/>
          <w:sz w:val="48"/>
          <w:szCs w:val="48"/>
        </w:rPr>
        <w:t>企业资质动态</w:t>
      </w:r>
      <w:r>
        <w:rPr>
          <w:rFonts w:hint="eastAsia" w:eastAsia="黑体"/>
          <w:bCs/>
          <w:sz w:val="48"/>
          <w:szCs w:val="48"/>
          <w:lang w:eastAsia="zh-CN"/>
        </w:rPr>
        <w:t>自查</w:t>
      </w:r>
      <w:r>
        <w:rPr>
          <w:rFonts w:eastAsia="黑体"/>
          <w:bCs/>
          <w:sz w:val="48"/>
          <w:szCs w:val="48"/>
        </w:rPr>
        <w:t>表</w:t>
      </w:r>
    </w:p>
    <w:p>
      <w:pPr>
        <w:ind w:firstLine="181"/>
        <w:jc w:val="center"/>
        <w:rPr>
          <w:rFonts w:eastAsia="仿宋"/>
          <w:b/>
          <w:sz w:val="36"/>
        </w:rPr>
      </w:pPr>
    </w:p>
    <w:p>
      <w:pPr>
        <w:ind w:firstLine="181"/>
        <w:rPr>
          <w:rFonts w:eastAsia="仿宋"/>
          <w:b/>
          <w:sz w:val="28"/>
          <w:u w:val="single"/>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40" w:lineRule="exact"/>
        <w:ind w:firstLine="180"/>
        <w:rPr>
          <w:rFonts w:eastAsia="仿宋"/>
          <w:b/>
          <w:sz w:val="28"/>
        </w:rPr>
      </w:pPr>
    </w:p>
    <w:p>
      <w:pPr>
        <w:spacing w:line="480" w:lineRule="auto"/>
        <w:ind w:firstLine="180"/>
        <w:rPr>
          <w:rFonts w:eastAsia="仿宋"/>
          <w:b/>
          <w:sz w:val="28"/>
        </w:rPr>
      </w:pPr>
    </w:p>
    <w:p>
      <w:pPr>
        <w:spacing w:line="480" w:lineRule="auto"/>
        <w:ind w:firstLine="1922" w:firstLineChars="450"/>
        <w:rPr>
          <w:rFonts w:eastAsia="仿宋_GB2312"/>
          <w:b/>
          <w:sz w:val="32"/>
          <w:szCs w:val="32"/>
          <w:u w:val="single"/>
        </w:rPr>
      </w:pPr>
      <w:r>
        <w:rPr>
          <w:rFonts w:eastAsia="仿宋_GB2312"/>
          <w:b/>
          <w:spacing w:val="53"/>
          <w:kern w:val="0"/>
          <w:sz w:val="32"/>
          <w:szCs w:val="32"/>
          <w:fitText w:val="1605" w:id="0"/>
        </w:rPr>
        <w:t>企业名</w:t>
      </w:r>
      <w:r>
        <w:rPr>
          <w:rFonts w:eastAsia="仿宋_GB2312"/>
          <w:b/>
          <w:spacing w:val="1"/>
          <w:kern w:val="0"/>
          <w:sz w:val="32"/>
          <w:szCs w:val="32"/>
          <w:fitText w:val="1605" w:id="0"/>
        </w:rPr>
        <w:t>称</w:t>
      </w:r>
      <w:r>
        <w:rPr>
          <w:rFonts w:eastAsia="仿宋_GB2312"/>
          <w:b/>
          <w:sz w:val="32"/>
          <w:szCs w:val="32"/>
        </w:rPr>
        <w:t>：</w:t>
      </w:r>
      <w:r>
        <w:rPr>
          <w:rFonts w:eastAsia="仿宋_GB2312"/>
          <w:b/>
          <w:sz w:val="32"/>
          <w:szCs w:val="32"/>
          <w:u w:val="single"/>
        </w:rPr>
        <w:t xml:space="preserve"> XXXXXXXXXXX（公章）</w:t>
      </w:r>
    </w:p>
    <w:p>
      <w:pPr>
        <w:spacing w:line="480" w:lineRule="auto"/>
        <w:ind w:firstLine="1922" w:firstLineChars="450"/>
        <w:rPr>
          <w:rFonts w:eastAsia="仿宋_GB2312"/>
          <w:b/>
          <w:sz w:val="32"/>
          <w:szCs w:val="32"/>
        </w:rPr>
      </w:pPr>
      <w:r>
        <w:rPr>
          <w:rFonts w:eastAsia="仿宋_GB2312"/>
          <w:b/>
          <w:spacing w:val="53"/>
          <w:kern w:val="0"/>
          <w:sz w:val="32"/>
          <w:szCs w:val="32"/>
          <w:fitText w:val="1605" w:id="1"/>
        </w:rPr>
        <w:t>填报日</w:t>
      </w:r>
      <w:r>
        <w:rPr>
          <w:rFonts w:eastAsia="仿宋_GB2312"/>
          <w:b/>
          <w:spacing w:val="1"/>
          <w:kern w:val="0"/>
          <w:sz w:val="32"/>
          <w:szCs w:val="32"/>
          <w:fitText w:val="1605" w:id="1"/>
        </w:rPr>
        <w:t>期</w:t>
      </w:r>
      <w:r>
        <w:rPr>
          <w:rFonts w:eastAsia="仿宋_GB2312"/>
          <w:b/>
          <w:sz w:val="32"/>
          <w:szCs w:val="32"/>
        </w:rPr>
        <w:t>：</w:t>
      </w:r>
      <w:r>
        <w:rPr>
          <w:rFonts w:eastAsia="仿宋_GB2312"/>
          <w:b/>
          <w:sz w:val="32"/>
          <w:szCs w:val="32"/>
          <w:u w:val="single"/>
        </w:rPr>
        <w:t xml:space="preserve">   XXXX年XX月XX日  </w:t>
      </w:r>
    </w:p>
    <w:p>
      <w:pPr>
        <w:spacing w:line="480" w:lineRule="auto"/>
        <w:ind w:firstLine="1927" w:firstLineChars="600"/>
        <w:rPr>
          <w:rFonts w:eastAsia="仿宋_GB2312"/>
          <w:b/>
          <w:sz w:val="32"/>
          <w:szCs w:val="32"/>
        </w:rPr>
      </w:pPr>
      <w:r>
        <w:rPr>
          <w:rFonts w:eastAsia="仿宋_GB2312"/>
          <w:b/>
          <w:sz w:val="32"/>
          <w:szCs w:val="32"/>
        </w:rPr>
        <w:t>授权委托人：</w:t>
      </w:r>
      <w:r>
        <w:rPr>
          <w:rFonts w:eastAsia="仿宋_GB2312"/>
          <w:b/>
          <w:sz w:val="32"/>
          <w:szCs w:val="32"/>
          <w:u w:val="single"/>
        </w:rPr>
        <w:t xml:space="preserve">                         </w:t>
      </w:r>
    </w:p>
    <w:p>
      <w:pPr>
        <w:spacing w:line="480" w:lineRule="auto"/>
        <w:ind w:firstLine="1922" w:firstLineChars="450"/>
        <w:rPr>
          <w:rFonts w:eastAsia="仿宋_GB2312"/>
          <w:b/>
          <w:sz w:val="32"/>
          <w:szCs w:val="32"/>
        </w:rPr>
      </w:pPr>
      <w:r>
        <w:rPr>
          <w:rFonts w:eastAsia="仿宋_GB2312"/>
          <w:b/>
          <w:spacing w:val="53"/>
          <w:kern w:val="0"/>
          <w:sz w:val="32"/>
          <w:szCs w:val="32"/>
          <w:fitText w:val="1605" w:id="2"/>
        </w:rPr>
        <w:t>联系方</w:t>
      </w:r>
      <w:r>
        <w:rPr>
          <w:rFonts w:eastAsia="仿宋_GB2312"/>
          <w:b/>
          <w:spacing w:val="1"/>
          <w:kern w:val="0"/>
          <w:sz w:val="32"/>
          <w:szCs w:val="32"/>
          <w:fitText w:val="1605" w:id="2"/>
        </w:rPr>
        <w:t>式</w:t>
      </w:r>
      <w:r>
        <w:rPr>
          <w:rFonts w:eastAsia="仿宋_GB2312"/>
          <w:b/>
          <w:sz w:val="32"/>
          <w:szCs w:val="32"/>
        </w:rPr>
        <w:t>：</w:t>
      </w:r>
      <w:r>
        <w:rPr>
          <w:rFonts w:eastAsia="仿宋_GB2312"/>
          <w:b/>
          <w:sz w:val="32"/>
          <w:szCs w:val="32"/>
          <w:u w:val="single"/>
        </w:rPr>
        <w:t xml:space="preserve">                         </w:t>
      </w:r>
    </w:p>
    <w:p>
      <w:pPr>
        <w:spacing w:line="440" w:lineRule="exact"/>
        <w:ind w:firstLine="180"/>
        <w:rPr>
          <w:rFonts w:eastAsia="仿宋_GB2312"/>
          <w:b/>
          <w:sz w:val="28"/>
        </w:rPr>
      </w:pPr>
    </w:p>
    <w:p>
      <w:pPr>
        <w:spacing w:line="440" w:lineRule="exact"/>
        <w:ind w:firstLine="180"/>
        <w:rPr>
          <w:rFonts w:eastAsia="仿宋_GB2312"/>
          <w:b/>
          <w:sz w:val="28"/>
        </w:rPr>
      </w:pPr>
    </w:p>
    <w:p>
      <w:pPr>
        <w:spacing w:line="440" w:lineRule="exact"/>
        <w:rPr>
          <w:rFonts w:eastAsia="仿宋_GB2312"/>
          <w:b/>
          <w:sz w:val="32"/>
        </w:rPr>
      </w:pPr>
    </w:p>
    <w:p>
      <w:pPr>
        <w:spacing w:line="440" w:lineRule="exact"/>
        <w:jc w:val="center"/>
        <w:rPr>
          <w:rFonts w:eastAsia="仿宋_GB2312"/>
          <w:b/>
          <w:sz w:val="32"/>
        </w:rPr>
      </w:pPr>
      <w:r>
        <w:rPr>
          <w:rFonts w:eastAsia="仿宋_GB2312"/>
          <w:b/>
          <w:sz w:val="32"/>
        </w:rPr>
        <w:t>天津市住房和城乡建设委员会 制</w:t>
      </w:r>
    </w:p>
    <w:p>
      <w:pPr>
        <w:spacing w:line="440" w:lineRule="exact"/>
        <w:jc w:val="center"/>
        <w:rPr>
          <w:rFonts w:eastAsia="仿宋"/>
          <w:b/>
          <w:sz w:val="32"/>
        </w:rPr>
      </w:pPr>
      <w:r>
        <w:rPr>
          <w:rFonts w:eastAsia="仿宋_GB2312"/>
          <w:b/>
          <w:sz w:val="32"/>
        </w:rPr>
        <w:br w:type="page"/>
      </w:r>
    </w:p>
    <w:p>
      <w:pPr>
        <w:spacing w:line="440" w:lineRule="exact"/>
        <w:jc w:val="center"/>
        <w:rPr>
          <w:rFonts w:eastAsia="仿宋_GB2312"/>
          <w:b/>
          <w:sz w:val="32"/>
        </w:rPr>
      </w:pPr>
    </w:p>
    <w:p>
      <w:pPr>
        <w:spacing w:line="440" w:lineRule="exact"/>
        <w:jc w:val="center"/>
        <w:rPr>
          <w:rFonts w:eastAsia="黑体"/>
          <w:bCs/>
          <w:sz w:val="36"/>
          <w:szCs w:val="28"/>
        </w:rPr>
      </w:pPr>
      <w:r>
        <w:rPr>
          <w:rFonts w:eastAsia="黑体"/>
          <w:bCs/>
          <w:sz w:val="36"/>
          <w:szCs w:val="28"/>
        </w:rPr>
        <w:t>填 表 须 知</w:t>
      </w:r>
    </w:p>
    <w:p>
      <w:pPr>
        <w:spacing w:line="440" w:lineRule="exact"/>
        <w:rPr>
          <w:rFonts w:eastAsia="仿宋_GB2312"/>
          <w:b/>
          <w:sz w:val="32"/>
        </w:rPr>
      </w:pPr>
    </w:p>
    <w:p>
      <w:pPr>
        <w:pStyle w:val="2"/>
        <w:spacing w:line="620" w:lineRule="exact"/>
        <w:ind w:firstLine="686" w:firstLineChars="245"/>
        <w:rPr>
          <w:szCs w:val="28"/>
        </w:rPr>
      </w:pPr>
      <w:r>
        <w:rPr>
          <w:szCs w:val="28"/>
        </w:rPr>
        <w:t>一、《</w:t>
      </w:r>
      <w:r>
        <w:rPr>
          <w:rFonts w:hint="eastAsia"/>
          <w:szCs w:val="28"/>
        </w:rPr>
        <w:t>建筑业（工程监理）</w:t>
      </w:r>
      <w:r>
        <w:rPr>
          <w:szCs w:val="28"/>
        </w:rPr>
        <w:t>企业资质动态</w:t>
      </w:r>
      <w:r>
        <w:rPr>
          <w:rFonts w:hint="eastAsia"/>
          <w:szCs w:val="28"/>
          <w:lang w:eastAsia="zh-CN"/>
        </w:rPr>
        <w:t>自查</w:t>
      </w:r>
      <w:r>
        <w:rPr>
          <w:szCs w:val="28"/>
        </w:rPr>
        <w:t>表》是天津市2023年建筑业、工程监理企业“双随机、一公开”动态</w:t>
      </w:r>
      <w:bookmarkStart w:id="0" w:name="_GoBack"/>
      <w:r>
        <w:rPr>
          <w:szCs w:val="28"/>
        </w:rPr>
        <w:t>核查</w:t>
      </w:r>
      <w:bookmarkEnd w:id="0"/>
      <w:r>
        <w:rPr>
          <w:szCs w:val="28"/>
        </w:rPr>
        <w:t>的专用表格。</w:t>
      </w:r>
    </w:p>
    <w:p>
      <w:pPr>
        <w:spacing w:line="620" w:lineRule="exact"/>
        <w:ind w:firstLine="666" w:firstLineChars="238"/>
        <w:rPr>
          <w:rFonts w:eastAsia="仿宋_GB2312"/>
          <w:sz w:val="28"/>
          <w:szCs w:val="28"/>
        </w:rPr>
      </w:pPr>
      <w:r>
        <w:rPr>
          <w:rFonts w:eastAsia="仿宋_GB2312"/>
          <w:sz w:val="28"/>
          <w:szCs w:val="28"/>
        </w:rPr>
        <w:t>二、本表要求用计算机打印，格式规范，不得涂改。</w:t>
      </w:r>
    </w:p>
    <w:p>
      <w:pPr>
        <w:spacing w:line="620" w:lineRule="exact"/>
        <w:ind w:firstLine="666" w:firstLineChars="238"/>
        <w:rPr>
          <w:rFonts w:eastAsia="仿宋_GB2312"/>
          <w:sz w:val="28"/>
          <w:szCs w:val="28"/>
        </w:rPr>
      </w:pPr>
      <w:r>
        <w:rPr>
          <w:rFonts w:eastAsia="仿宋_GB2312"/>
          <w:sz w:val="28"/>
          <w:szCs w:val="28"/>
        </w:rPr>
        <w:t>三、受检企业在报送书面材料时需提交本表，并提交相应附件材料。为便于档案管理，《</w:t>
      </w:r>
      <w:r>
        <w:rPr>
          <w:rFonts w:hint="eastAsia" w:eastAsia="仿宋_GB2312"/>
          <w:sz w:val="28"/>
          <w:szCs w:val="28"/>
        </w:rPr>
        <w:t>建筑业（工程监理）</w:t>
      </w:r>
      <w:r>
        <w:rPr>
          <w:rFonts w:eastAsia="仿宋_GB2312"/>
          <w:sz w:val="28"/>
          <w:szCs w:val="28"/>
        </w:rPr>
        <w:t>企业资质动态</w:t>
      </w:r>
      <w:r>
        <w:rPr>
          <w:rFonts w:hint="eastAsia" w:eastAsia="仿宋_GB2312"/>
          <w:sz w:val="28"/>
          <w:szCs w:val="28"/>
          <w:lang w:eastAsia="zh-CN"/>
        </w:rPr>
        <w:t>自查</w:t>
      </w:r>
      <w:r>
        <w:rPr>
          <w:rFonts w:eastAsia="仿宋_GB2312"/>
          <w:sz w:val="28"/>
          <w:szCs w:val="28"/>
        </w:rPr>
        <w:t>表》和附件材料纸张应为A4纸。按照《</w:t>
      </w:r>
      <w:r>
        <w:rPr>
          <w:rFonts w:hint="eastAsia" w:eastAsia="仿宋_GB2312"/>
          <w:sz w:val="28"/>
          <w:szCs w:val="28"/>
        </w:rPr>
        <w:t>建筑业（工程监理）</w:t>
      </w:r>
      <w:r>
        <w:rPr>
          <w:rFonts w:eastAsia="仿宋_GB2312"/>
          <w:sz w:val="28"/>
          <w:szCs w:val="28"/>
        </w:rPr>
        <w:t>企业资质动态</w:t>
      </w:r>
      <w:r>
        <w:rPr>
          <w:rFonts w:hint="eastAsia" w:eastAsia="仿宋_GB2312"/>
          <w:sz w:val="28"/>
          <w:szCs w:val="28"/>
          <w:lang w:eastAsia="zh-CN"/>
        </w:rPr>
        <w:t>自查</w:t>
      </w:r>
      <w:r>
        <w:rPr>
          <w:rFonts w:eastAsia="仿宋_GB2312"/>
          <w:sz w:val="28"/>
          <w:szCs w:val="28"/>
        </w:rPr>
        <w:t>表》、附件材料的顺序统一装订。</w:t>
      </w:r>
    </w:p>
    <w:p>
      <w:pPr>
        <w:spacing w:line="620" w:lineRule="exact"/>
        <w:ind w:firstLine="666" w:firstLineChars="238"/>
        <w:rPr>
          <w:rFonts w:eastAsia="仿宋_GB2312"/>
          <w:sz w:val="28"/>
          <w:szCs w:val="28"/>
        </w:rPr>
      </w:pPr>
      <w:r>
        <w:rPr>
          <w:rFonts w:eastAsia="仿宋_GB2312"/>
          <w:sz w:val="28"/>
          <w:szCs w:val="28"/>
        </w:rPr>
        <w:t>四、受检企业应按要求逐项填报有关内容，需提交表中未列出的内容时，可在附件材料中说明。</w:t>
      </w:r>
    </w:p>
    <w:p>
      <w:pPr>
        <w:spacing w:line="620" w:lineRule="exact"/>
        <w:ind w:firstLine="666" w:firstLineChars="238"/>
        <w:rPr>
          <w:rFonts w:eastAsia="仿宋_GB2312"/>
          <w:sz w:val="28"/>
          <w:szCs w:val="28"/>
        </w:rPr>
      </w:pPr>
      <w:r>
        <w:rPr>
          <w:rFonts w:eastAsia="仿宋_GB2312"/>
          <w:sz w:val="28"/>
          <w:szCs w:val="28"/>
        </w:rPr>
        <w:t>五、受检企业填报材料必须真实，如有弄虚作假行为的，一经查实，将按有关规定严肃处理。</w:t>
      </w:r>
    </w:p>
    <w:p>
      <w:pPr>
        <w:spacing w:line="620" w:lineRule="exact"/>
        <w:rPr>
          <w:rFonts w:eastAsia="仿宋_GB2312"/>
          <w:sz w:val="28"/>
          <w:szCs w:val="28"/>
        </w:rPr>
      </w:pPr>
      <w:r>
        <w:rPr>
          <w:rFonts w:eastAsia="仿宋_GB2312"/>
          <w:sz w:val="28"/>
          <w:szCs w:val="28"/>
        </w:rPr>
        <w:t xml:space="preserve">     六、受检建筑业企业填写表一、二、三、四；受检工程监理企业填写表一、二、三、五。</w:t>
      </w:r>
    </w:p>
    <w:p>
      <w:pPr>
        <w:spacing w:line="620" w:lineRule="exact"/>
        <w:ind w:firstLine="666" w:firstLineChars="238"/>
        <w:rPr>
          <w:rFonts w:eastAsia="仿宋"/>
          <w:sz w:val="28"/>
          <w:szCs w:val="28"/>
        </w:rPr>
      </w:pPr>
    </w:p>
    <w:p>
      <w:pPr>
        <w:spacing w:line="620" w:lineRule="exact"/>
        <w:rPr>
          <w:rFonts w:eastAsia="仿宋"/>
          <w:sz w:val="28"/>
          <w:szCs w:val="28"/>
        </w:rPr>
      </w:pPr>
    </w:p>
    <w:p>
      <w:pPr>
        <w:spacing w:line="360" w:lineRule="auto"/>
        <w:jc w:val="center"/>
        <w:rPr>
          <w:rFonts w:eastAsia="仿宋"/>
          <w:b/>
          <w:bCs/>
          <w:sz w:val="32"/>
          <w:szCs w:val="32"/>
        </w:rPr>
      </w:pPr>
    </w:p>
    <w:p>
      <w:pPr>
        <w:spacing w:line="360" w:lineRule="auto"/>
        <w:jc w:val="center"/>
        <w:rPr>
          <w:rFonts w:eastAsia="仿宋"/>
          <w:b/>
          <w:bCs/>
          <w:sz w:val="32"/>
          <w:szCs w:val="32"/>
        </w:rPr>
      </w:pPr>
      <w:r>
        <w:rPr>
          <w:rFonts w:eastAsia="仿宋"/>
          <w:b/>
          <w:bCs/>
          <w:sz w:val="32"/>
          <w:szCs w:val="32"/>
        </w:rPr>
        <w:br w:type="page"/>
      </w:r>
    </w:p>
    <w:p>
      <w:pPr>
        <w:spacing w:line="440" w:lineRule="exact"/>
        <w:jc w:val="center"/>
        <w:rPr>
          <w:rFonts w:eastAsia="黑体"/>
          <w:bCs/>
          <w:sz w:val="36"/>
          <w:szCs w:val="36"/>
        </w:rPr>
      </w:pPr>
      <w:r>
        <w:rPr>
          <w:rFonts w:eastAsia="黑体"/>
          <w:bCs/>
          <w:sz w:val="36"/>
          <w:szCs w:val="36"/>
        </w:rPr>
        <w:t>表一 企业法定代表人声明</w:t>
      </w:r>
    </w:p>
    <w:p>
      <w:pPr>
        <w:spacing w:line="440" w:lineRule="exact"/>
        <w:jc w:val="center"/>
        <w:rPr>
          <w:rFonts w:eastAsia="黑体"/>
          <w:bCs/>
          <w:sz w:val="36"/>
          <w:szCs w:val="36"/>
        </w:rPr>
      </w:pPr>
    </w:p>
    <w:tbl>
      <w:tblPr>
        <w:tblStyle w:val="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shd w:val="clear" w:color="auto" w:fill="auto"/>
          </w:tcPr>
          <w:p>
            <w:pPr>
              <w:spacing w:line="480" w:lineRule="auto"/>
              <w:ind w:firstLine="560" w:firstLineChars="200"/>
              <w:rPr>
                <w:rFonts w:eastAsia="仿宋_GB2312"/>
                <w:sz w:val="28"/>
              </w:rPr>
            </w:pPr>
          </w:p>
          <w:p>
            <w:pPr>
              <w:spacing w:line="480" w:lineRule="auto"/>
              <w:ind w:firstLine="560" w:firstLineChars="200"/>
              <w:rPr>
                <w:rFonts w:eastAsia="仿宋_GB2312"/>
                <w:sz w:val="28"/>
              </w:rPr>
            </w:pPr>
            <w:r>
              <w:rPr>
                <w:rFonts w:eastAsia="仿宋_GB2312"/>
                <w:sz w:val="28"/>
              </w:rPr>
              <w:t>本人郑重声明：</w:t>
            </w:r>
          </w:p>
          <w:p>
            <w:pPr>
              <w:spacing w:line="480" w:lineRule="auto"/>
              <w:ind w:firstLine="560" w:firstLineChars="200"/>
              <w:rPr>
                <w:rFonts w:eastAsia="仿宋_GB2312"/>
                <w:sz w:val="28"/>
              </w:rPr>
            </w:pPr>
            <w:r>
              <w:rPr>
                <w:rFonts w:eastAsia="仿宋_GB2312"/>
                <w:sz w:val="28"/>
              </w:rPr>
              <w:t>本企业此次填报的《企业资质动态</w:t>
            </w:r>
            <w:r>
              <w:rPr>
                <w:rFonts w:hint="eastAsia" w:eastAsia="仿宋_GB2312"/>
                <w:sz w:val="28"/>
                <w:lang w:eastAsia="zh-CN"/>
              </w:rPr>
              <w:t>自查</w:t>
            </w:r>
            <w:r>
              <w:rPr>
                <w:rFonts w:eastAsia="仿宋_GB2312"/>
                <w:sz w:val="28"/>
              </w:rPr>
              <w:t>表》及附件材料的全部数据、内容是真实的，同样我在此所做的声明也是真实有效的。我知道提交虚假的声明与资料是严重的违法行为，此次动态核查提供的资料如有虚假，本企业愿接受天津市住房和城乡建设委员会及其他有关部门依法给予的处罚。</w:t>
            </w:r>
          </w:p>
          <w:p>
            <w:pPr>
              <w:spacing w:line="480" w:lineRule="auto"/>
              <w:rPr>
                <w:rFonts w:eastAsia="仿宋_GB2312"/>
                <w:sz w:val="28"/>
              </w:rPr>
            </w:pPr>
            <w:r>
              <w:rPr>
                <w:rFonts w:eastAsia="仿宋_GB2312"/>
                <w:sz w:val="28"/>
              </w:rPr>
              <w:t xml:space="preserve">                            </w:t>
            </w:r>
          </w:p>
          <w:p>
            <w:pPr>
              <w:spacing w:line="480" w:lineRule="auto"/>
              <w:rPr>
                <w:rFonts w:eastAsia="仿宋_GB2312"/>
                <w:sz w:val="28"/>
              </w:rPr>
            </w:pPr>
          </w:p>
          <w:p>
            <w:pPr>
              <w:spacing w:line="480" w:lineRule="auto"/>
              <w:ind w:firstLine="3080" w:firstLineChars="1100"/>
              <w:rPr>
                <w:rFonts w:eastAsia="仿宋_GB2312"/>
                <w:sz w:val="28"/>
              </w:rPr>
            </w:pPr>
            <w:r>
              <w:rPr>
                <w:rFonts w:eastAsia="仿宋_GB2312"/>
                <w:sz w:val="28"/>
              </w:rPr>
              <w:t>企业法定代表人（签名）：</w:t>
            </w:r>
          </w:p>
          <w:p>
            <w:pPr>
              <w:spacing w:line="480" w:lineRule="auto"/>
              <w:ind w:firstLine="4760" w:firstLineChars="1700"/>
              <w:rPr>
                <w:rFonts w:eastAsia="仿宋_GB2312"/>
                <w:sz w:val="28"/>
              </w:rPr>
            </w:pPr>
            <w:r>
              <w:rPr>
                <w:rFonts w:hint="eastAsia" w:eastAsia="仿宋_GB2312"/>
                <w:sz w:val="28"/>
              </w:rPr>
              <w:t>企业</w:t>
            </w:r>
            <w:r>
              <w:rPr>
                <w:rFonts w:eastAsia="仿宋_GB2312"/>
                <w:sz w:val="28"/>
              </w:rPr>
              <w:t>公章</w:t>
            </w:r>
            <w:r>
              <w:rPr>
                <w:rFonts w:hint="eastAsia" w:eastAsia="仿宋_GB2312"/>
                <w:sz w:val="28"/>
              </w:rPr>
              <w:t>：</w:t>
            </w:r>
          </w:p>
          <w:p>
            <w:pPr>
              <w:spacing w:line="480" w:lineRule="auto"/>
              <w:rPr>
                <w:rFonts w:eastAsia="仿宋_GB2312"/>
                <w:sz w:val="28"/>
              </w:rPr>
            </w:pPr>
            <w:r>
              <w:rPr>
                <w:rFonts w:eastAsia="仿宋_GB2312"/>
                <w:sz w:val="28"/>
              </w:rPr>
              <w:t xml:space="preserve">                                           年    月    日</w:t>
            </w:r>
          </w:p>
          <w:p>
            <w:pPr>
              <w:spacing w:line="440" w:lineRule="exact"/>
              <w:jc w:val="center"/>
              <w:rPr>
                <w:rFonts w:eastAsia="黑体"/>
                <w:bCs/>
                <w:sz w:val="36"/>
                <w:szCs w:val="36"/>
              </w:rPr>
            </w:pPr>
          </w:p>
        </w:tc>
      </w:tr>
    </w:tbl>
    <w:p>
      <w:pPr>
        <w:spacing w:line="440" w:lineRule="exact"/>
        <w:jc w:val="center"/>
        <w:rPr>
          <w:rFonts w:eastAsia="黑体"/>
          <w:bCs/>
          <w:sz w:val="36"/>
          <w:szCs w:val="36"/>
        </w:rPr>
      </w:pPr>
    </w:p>
    <w:p>
      <w:pPr>
        <w:rPr>
          <w:rFonts w:eastAsia="仿宋"/>
          <w:b/>
          <w:sz w:val="28"/>
        </w:rPr>
      </w:pPr>
      <w:r>
        <w:rPr>
          <w:rFonts w:eastAsia="仿宋"/>
          <w:sz w:val="28"/>
        </w:rPr>
        <w:br w:type="page"/>
      </w:r>
    </w:p>
    <w:p>
      <w:pPr>
        <w:spacing w:line="440" w:lineRule="exact"/>
        <w:jc w:val="center"/>
        <w:rPr>
          <w:rFonts w:eastAsia="黑体"/>
          <w:bCs/>
          <w:sz w:val="36"/>
          <w:szCs w:val="36"/>
        </w:rPr>
      </w:pPr>
      <w:r>
        <w:rPr>
          <w:rFonts w:eastAsia="黑体"/>
          <w:bCs/>
          <w:sz w:val="36"/>
          <w:szCs w:val="36"/>
        </w:rPr>
        <w:t>表二 本次</w:t>
      </w:r>
      <w:r>
        <w:rPr>
          <w:rFonts w:hint="eastAsia" w:eastAsia="黑体"/>
          <w:bCs/>
          <w:sz w:val="36"/>
          <w:szCs w:val="36"/>
          <w:lang w:eastAsia="zh-CN"/>
        </w:rPr>
        <w:t>自查</w:t>
      </w:r>
      <w:r>
        <w:rPr>
          <w:rFonts w:eastAsia="黑体"/>
          <w:bCs/>
          <w:sz w:val="36"/>
          <w:szCs w:val="36"/>
        </w:rPr>
        <w:t>情况</w:t>
      </w:r>
    </w:p>
    <w:p>
      <w:pPr>
        <w:jc w:val="center"/>
        <w:rPr>
          <w:rFonts w:eastAsia="仿宋"/>
        </w:rPr>
      </w:pPr>
    </w:p>
    <w:tbl>
      <w:tblPr>
        <w:tblStyle w:val="9"/>
        <w:tblW w:w="9000" w:type="dxa"/>
        <w:tblInd w:w="195" w:type="dxa"/>
        <w:tblLayout w:type="fixed"/>
        <w:tblCellMar>
          <w:top w:w="0" w:type="dxa"/>
          <w:left w:w="0" w:type="dxa"/>
          <w:bottom w:w="0" w:type="dxa"/>
          <w:right w:w="0" w:type="dxa"/>
        </w:tblCellMar>
      </w:tblPr>
      <w:tblGrid>
        <w:gridCol w:w="926"/>
        <w:gridCol w:w="8074"/>
      </w:tblGrid>
      <w:tr>
        <w:tblPrEx>
          <w:tblLayout w:type="fixed"/>
          <w:tblCellMar>
            <w:top w:w="0" w:type="dxa"/>
            <w:left w:w="0" w:type="dxa"/>
            <w:bottom w:w="0" w:type="dxa"/>
            <w:right w:w="0" w:type="dxa"/>
          </w:tblCellMar>
        </w:tblPrEx>
        <w:trPr>
          <w:cantSplit/>
          <w:trHeight w:val="6967" w:hRule="atLeast"/>
        </w:trPr>
        <w:tc>
          <w:tcPr>
            <w:tcW w:w="92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spacing w:line="440" w:lineRule="exact"/>
              <w:ind w:left="113" w:right="113"/>
              <w:jc w:val="center"/>
              <w:rPr>
                <w:rFonts w:eastAsia="仿宋_GB2312"/>
                <w:b/>
                <w:sz w:val="24"/>
              </w:rPr>
            </w:pPr>
          </w:p>
          <w:p>
            <w:pPr>
              <w:spacing w:line="440" w:lineRule="exact"/>
              <w:ind w:left="113" w:right="113"/>
              <w:jc w:val="center"/>
              <w:rPr>
                <w:rFonts w:ascii="黑体" w:hAnsi="黑体" w:eastAsia="黑体"/>
                <w:bCs/>
                <w:sz w:val="24"/>
              </w:rPr>
            </w:pPr>
            <w:r>
              <w:rPr>
                <w:rFonts w:ascii="黑体" w:hAnsi="黑体" w:eastAsia="黑体"/>
                <w:bCs/>
                <w:sz w:val="24"/>
              </w:rPr>
              <w:t>建筑业企业资质</w:t>
            </w:r>
          </w:p>
          <w:p>
            <w:pPr>
              <w:spacing w:line="440" w:lineRule="exact"/>
              <w:ind w:left="113" w:right="113"/>
              <w:jc w:val="center"/>
              <w:rPr>
                <w:rFonts w:eastAsia="仿宋_GB2312"/>
                <w:b/>
                <w:bCs/>
                <w:sz w:val="24"/>
              </w:rPr>
            </w:pPr>
          </w:p>
        </w:tc>
        <w:tc>
          <w:tcPr>
            <w:tcW w:w="80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eastAsia="仿宋_GB2312"/>
                <w:sz w:val="24"/>
              </w:rPr>
            </w:pPr>
          </w:p>
          <w:p>
            <w:pPr>
              <w:ind w:firstLine="240" w:firstLineChars="100"/>
              <w:rPr>
                <w:rFonts w:eastAsia="仿宋_GB2312"/>
                <w:sz w:val="24"/>
              </w:rPr>
            </w:pPr>
            <w:r>
              <w:rPr>
                <w:rFonts w:eastAsia="仿宋_GB2312"/>
                <w:sz w:val="24"/>
              </w:rPr>
              <w:t>本次</w:t>
            </w:r>
            <w:r>
              <w:rPr>
                <w:rFonts w:hint="eastAsia" w:eastAsia="仿宋_GB2312"/>
                <w:sz w:val="24"/>
                <w:lang w:eastAsia="zh-CN"/>
              </w:rPr>
              <w:t>自查</w:t>
            </w:r>
            <w:r>
              <w:rPr>
                <w:rFonts w:eastAsia="仿宋_GB2312"/>
                <w:sz w:val="24"/>
              </w:rPr>
              <w:t xml:space="preserve">的建筑业企业资质类别及等级  </w:t>
            </w:r>
          </w:p>
          <w:p>
            <w:pPr>
              <w:rPr>
                <w:rFonts w:eastAsia="仿宋_GB2312"/>
                <w:b/>
                <w:sz w:val="24"/>
              </w:rPr>
            </w:pPr>
            <w:r>
              <w:rPr>
                <w:rFonts w:eastAsia="仿宋_GB2312"/>
                <w:b/>
                <w:sz w:val="24"/>
              </w:rPr>
              <w:t xml:space="preserve">            </w:t>
            </w:r>
          </w:p>
          <w:p>
            <w:pPr>
              <w:ind w:left="1147" w:leftChars="546"/>
              <w:rPr>
                <w:rFonts w:eastAsia="仿宋_GB2312"/>
                <w:sz w:val="24"/>
              </w:rPr>
            </w:pPr>
            <w:r>
              <w:rPr>
                <w:rFonts w:eastAsia="仿宋_GB2312"/>
                <w:sz w:val="24"/>
              </w:rPr>
              <w:t>□  施工总承包序列资质：</w:t>
            </w:r>
          </w:p>
          <w:p>
            <w:pPr>
              <w:ind w:left="1147" w:leftChars="546"/>
              <w:rPr>
                <w:rFonts w:eastAsia="仿宋_GB2312"/>
                <w:sz w:val="24"/>
              </w:rPr>
            </w:pPr>
            <w:r>
              <w:rPr>
                <w:rFonts w:eastAsia="仿宋_GB2312"/>
                <w:sz w:val="24"/>
              </w:rPr>
              <w:t>1、</w:t>
            </w:r>
          </w:p>
          <w:p>
            <w:pPr>
              <w:ind w:left="1147" w:leftChars="546"/>
              <w:rPr>
                <w:rFonts w:eastAsia="仿宋_GB2312"/>
                <w:sz w:val="24"/>
              </w:rPr>
            </w:pPr>
            <w:r>
              <w:rPr>
                <w:rFonts w:eastAsia="仿宋_GB2312"/>
                <w:sz w:val="24"/>
              </w:rPr>
              <w:t>2、</w:t>
            </w:r>
          </w:p>
          <w:p>
            <w:pPr>
              <w:ind w:left="1147" w:leftChars="546"/>
              <w:rPr>
                <w:rFonts w:eastAsia="仿宋_GB2312"/>
                <w:sz w:val="24"/>
              </w:rPr>
            </w:pPr>
            <w:r>
              <w:rPr>
                <w:rFonts w:eastAsia="仿宋_GB2312"/>
                <w:sz w:val="24"/>
              </w:rPr>
              <w:t>3、</w:t>
            </w:r>
          </w:p>
          <w:p>
            <w:pPr>
              <w:ind w:left="1147" w:leftChars="546"/>
              <w:rPr>
                <w:rFonts w:eastAsia="仿宋_GB2312"/>
                <w:sz w:val="24"/>
              </w:rPr>
            </w:pPr>
            <w:r>
              <w:rPr>
                <w:rFonts w:eastAsia="仿宋_GB2312"/>
                <w:sz w:val="24"/>
              </w:rPr>
              <w:t>……</w:t>
            </w:r>
          </w:p>
          <w:p>
            <w:pPr>
              <w:ind w:left="1147" w:leftChars="546"/>
              <w:rPr>
                <w:rFonts w:eastAsia="仿宋_GB2312"/>
                <w:sz w:val="24"/>
              </w:rPr>
            </w:pPr>
          </w:p>
          <w:p>
            <w:pPr>
              <w:ind w:left="1147" w:leftChars="546"/>
              <w:rPr>
                <w:rFonts w:eastAsia="仿宋_GB2312"/>
                <w:sz w:val="24"/>
              </w:rPr>
            </w:pPr>
            <w:r>
              <w:rPr>
                <w:rFonts w:eastAsia="仿宋_GB2312"/>
                <w:sz w:val="24"/>
              </w:rPr>
              <w:t>□  专业承包序列资质：</w:t>
            </w:r>
          </w:p>
          <w:p>
            <w:pPr>
              <w:ind w:left="1147" w:leftChars="546"/>
              <w:rPr>
                <w:rFonts w:eastAsia="仿宋_GB2312"/>
                <w:sz w:val="24"/>
              </w:rPr>
            </w:pPr>
            <w:r>
              <w:rPr>
                <w:rFonts w:eastAsia="仿宋_GB2312"/>
                <w:sz w:val="24"/>
              </w:rPr>
              <w:t>1、</w:t>
            </w:r>
          </w:p>
          <w:p>
            <w:pPr>
              <w:ind w:left="1147" w:leftChars="546"/>
              <w:rPr>
                <w:rFonts w:eastAsia="仿宋_GB2312"/>
                <w:sz w:val="24"/>
              </w:rPr>
            </w:pPr>
            <w:r>
              <w:rPr>
                <w:rFonts w:eastAsia="仿宋_GB2312"/>
                <w:sz w:val="24"/>
              </w:rPr>
              <w:t>2、</w:t>
            </w:r>
          </w:p>
          <w:p>
            <w:pPr>
              <w:ind w:left="1147" w:leftChars="546"/>
              <w:rPr>
                <w:rFonts w:eastAsia="仿宋_GB2312"/>
                <w:sz w:val="24"/>
              </w:rPr>
            </w:pPr>
            <w:r>
              <w:rPr>
                <w:rFonts w:eastAsia="仿宋_GB2312"/>
                <w:sz w:val="24"/>
              </w:rPr>
              <w:t>3、</w:t>
            </w:r>
          </w:p>
          <w:p>
            <w:pPr>
              <w:ind w:left="1147" w:leftChars="546"/>
              <w:rPr>
                <w:rFonts w:eastAsia="仿宋_GB2312"/>
                <w:sz w:val="24"/>
              </w:rPr>
            </w:pPr>
            <w:r>
              <w:rPr>
                <w:rFonts w:eastAsia="仿宋_GB2312"/>
                <w:sz w:val="24"/>
              </w:rPr>
              <w:t>……</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法定代表人（签名）：               企业公章：</w:t>
            </w:r>
          </w:p>
          <w:p>
            <w:pPr>
              <w:jc w:val="center"/>
              <w:rPr>
                <w:rFonts w:eastAsia="仿宋_GB2312"/>
                <w:sz w:val="24"/>
              </w:rPr>
            </w:pPr>
          </w:p>
          <w:p>
            <w:pPr>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1" w:hRule="atLeast"/>
        </w:trPr>
        <w:tc>
          <w:tcPr>
            <w:tcW w:w="926" w:type="dxa"/>
            <w:tcBorders>
              <w:left w:val="single" w:color="auto" w:sz="4" w:space="0"/>
            </w:tcBorders>
            <w:textDirection w:val="tbRlV"/>
            <w:vAlign w:val="center"/>
          </w:tcPr>
          <w:p>
            <w:pPr>
              <w:ind w:left="113" w:right="113"/>
              <w:jc w:val="center"/>
              <w:rPr>
                <w:rFonts w:ascii="黑体" w:hAnsi="黑体" w:eastAsia="黑体"/>
                <w:bCs/>
                <w:sz w:val="24"/>
              </w:rPr>
            </w:pPr>
            <w:r>
              <w:rPr>
                <w:rFonts w:ascii="黑体" w:hAnsi="黑体" w:eastAsia="黑体"/>
                <w:bCs/>
                <w:sz w:val="24"/>
              </w:rPr>
              <w:t>工程监理企业资质</w:t>
            </w:r>
          </w:p>
        </w:tc>
        <w:tc>
          <w:tcPr>
            <w:tcW w:w="8074" w:type="dxa"/>
            <w:vAlign w:val="center"/>
          </w:tcPr>
          <w:p>
            <w:pPr>
              <w:ind w:firstLine="240" w:firstLineChars="100"/>
              <w:rPr>
                <w:rFonts w:eastAsia="仿宋_GB2312"/>
                <w:sz w:val="24"/>
              </w:rPr>
            </w:pPr>
          </w:p>
          <w:p>
            <w:pPr>
              <w:ind w:firstLine="240" w:firstLineChars="100"/>
              <w:rPr>
                <w:rFonts w:eastAsia="仿宋_GB2312"/>
                <w:sz w:val="24"/>
              </w:rPr>
            </w:pPr>
            <w:r>
              <w:rPr>
                <w:rFonts w:eastAsia="仿宋_GB2312"/>
                <w:sz w:val="24"/>
              </w:rPr>
              <w:t>本次</w:t>
            </w:r>
            <w:r>
              <w:rPr>
                <w:rFonts w:hint="eastAsia" w:eastAsia="仿宋_GB2312"/>
                <w:sz w:val="24"/>
                <w:lang w:eastAsia="zh-CN"/>
              </w:rPr>
              <w:t>自查</w:t>
            </w:r>
            <w:r>
              <w:rPr>
                <w:rFonts w:eastAsia="仿宋_GB2312"/>
                <w:sz w:val="24"/>
              </w:rPr>
              <w:t>的工程监理企业资质类别及等级</w:t>
            </w:r>
          </w:p>
          <w:p>
            <w:pPr>
              <w:ind w:left="1147" w:leftChars="546"/>
              <w:rPr>
                <w:rFonts w:eastAsia="仿宋_GB2312"/>
                <w:sz w:val="24"/>
              </w:rPr>
            </w:pPr>
          </w:p>
          <w:p>
            <w:pPr>
              <w:ind w:left="1147" w:leftChars="546"/>
              <w:rPr>
                <w:rFonts w:eastAsia="仿宋_GB2312"/>
                <w:sz w:val="24"/>
              </w:rPr>
            </w:pPr>
            <w:r>
              <w:rPr>
                <w:rFonts w:eastAsia="仿宋_GB2312"/>
                <w:sz w:val="24"/>
              </w:rPr>
              <w:t>1、</w:t>
            </w:r>
          </w:p>
          <w:p>
            <w:pPr>
              <w:ind w:left="1147" w:leftChars="546"/>
              <w:rPr>
                <w:rFonts w:eastAsia="仿宋_GB2312"/>
                <w:sz w:val="24"/>
              </w:rPr>
            </w:pPr>
            <w:r>
              <w:rPr>
                <w:rFonts w:eastAsia="仿宋_GB2312"/>
                <w:sz w:val="24"/>
              </w:rPr>
              <w:t>2、</w:t>
            </w:r>
          </w:p>
          <w:p>
            <w:pPr>
              <w:ind w:left="1147" w:leftChars="546"/>
              <w:rPr>
                <w:rFonts w:eastAsia="仿宋_GB2312"/>
                <w:sz w:val="24"/>
              </w:rPr>
            </w:pPr>
            <w:r>
              <w:rPr>
                <w:rFonts w:eastAsia="仿宋_GB2312"/>
                <w:sz w:val="24"/>
              </w:rPr>
              <w:t>3、</w:t>
            </w:r>
          </w:p>
          <w:p>
            <w:pPr>
              <w:ind w:left="1147" w:leftChars="546"/>
              <w:rPr>
                <w:rFonts w:eastAsia="仿宋_GB2312"/>
                <w:sz w:val="24"/>
              </w:rPr>
            </w:pPr>
            <w:r>
              <w:rPr>
                <w:rFonts w:eastAsia="仿宋_GB2312"/>
                <w:sz w:val="24"/>
              </w:rPr>
              <w:t>……</w:t>
            </w:r>
          </w:p>
          <w:p>
            <w:pPr>
              <w:jc w:val="center"/>
              <w:rPr>
                <w:rFonts w:eastAsia="仿宋_GB2312"/>
                <w:sz w:val="24"/>
              </w:rPr>
            </w:pPr>
          </w:p>
          <w:p>
            <w:pPr>
              <w:jc w:val="center"/>
              <w:rPr>
                <w:rFonts w:eastAsia="仿宋_GB2312"/>
                <w:sz w:val="24"/>
              </w:rPr>
            </w:pPr>
          </w:p>
          <w:p>
            <w:pPr>
              <w:jc w:val="center"/>
              <w:rPr>
                <w:rFonts w:eastAsia="仿宋_GB2312"/>
                <w:sz w:val="24"/>
              </w:rPr>
            </w:pPr>
          </w:p>
          <w:p>
            <w:pPr>
              <w:jc w:val="center"/>
              <w:rPr>
                <w:rFonts w:eastAsia="仿宋_GB2312"/>
                <w:sz w:val="24"/>
              </w:rPr>
            </w:pPr>
            <w:r>
              <w:rPr>
                <w:rFonts w:eastAsia="仿宋_GB2312"/>
                <w:sz w:val="24"/>
              </w:rPr>
              <w:t>法定代表人（签名）：               企业公章：</w:t>
            </w:r>
          </w:p>
          <w:p>
            <w:pPr>
              <w:jc w:val="center"/>
              <w:rPr>
                <w:rFonts w:eastAsia="仿宋_GB2312"/>
                <w:sz w:val="24"/>
              </w:rPr>
            </w:pPr>
          </w:p>
        </w:tc>
      </w:tr>
    </w:tbl>
    <w:p>
      <w:pPr>
        <w:spacing w:line="440" w:lineRule="exact"/>
        <w:rPr>
          <w:rFonts w:eastAsia="仿宋"/>
          <w:b/>
          <w:sz w:val="28"/>
        </w:rPr>
      </w:pPr>
    </w:p>
    <w:p>
      <w:pPr>
        <w:spacing w:line="440" w:lineRule="exact"/>
        <w:ind w:firstLine="481" w:firstLineChars="200"/>
        <w:rPr>
          <w:rFonts w:eastAsia="仿宋_GB2312"/>
          <w:b/>
          <w:sz w:val="24"/>
        </w:rPr>
      </w:pPr>
      <w:r>
        <w:rPr>
          <w:rFonts w:eastAsia="仿宋_GB2312"/>
          <w:b/>
          <w:sz w:val="24"/>
        </w:rPr>
        <w:t>注：不在本次核查范围的其他建筑业、工程监理企业资质无需填写。</w:t>
      </w:r>
    </w:p>
    <w:p>
      <w:pPr>
        <w:spacing w:line="440" w:lineRule="exact"/>
        <w:rPr>
          <w:rFonts w:eastAsia="仿宋"/>
          <w:b/>
          <w:sz w:val="32"/>
          <w:szCs w:val="32"/>
        </w:rPr>
      </w:pPr>
      <w:r>
        <w:rPr>
          <w:rFonts w:eastAsia="仿宋"/>
          <w:b/>
          <w:sz w:val="28"/>
        </w:rPr>
        <w:br w:type="page"/>
      </w:r>
    </w:p>
    <w:p>
      <w:pPr>
        <w:spacing w:line="440" w:lineRule="exact"/>
        <w:jc w:val="center"/>
        <w:rPr>
          <w:rFonts w:eastAsia="黑体"/>
          <w:bCs/>
          <w:sz w:val="36"/>
          <w:szCs w:val="36"/>
        </w:rPr>
      </w:pPr>
      <w:r>
        <w:rPr>
          <w:rFonts w:eastAsia="黑体"/>
          <w:bCs/>
          <w:sz w:val="36"/>
          <w:szCs w:val="36"/>
        </w:rPr>
        <w:t>表三 企业基本情况</w:t>
      </w:r>
    </w:p>
    <w:p>
      <w:pPr>
        <w:spacing w:line="440" w:lineRule="exact"/>
        <w:jc w:val="center"/>
        <w:rPr>
          <w:rFonts w:eastAsia="仿宋"/>
          <w:b/>
          <w:sz w:val="32"/>
          <w:szCs w:val="32"/>
        </w:rPr>
      </w:pPr>
    </w:p>
    <w:tbl>
      <w:tblPr>
        <w:tblStyle w:val="9"/>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934"/>
        <w:gridCol w:w="1892"/>
        <w:gridCol w:w="1368"/>
        <w:gridCol w:w="79"/>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黑体" w:hAnsi="黑体" w:eastAsia="黑体"/>
                <w:sz w:val="22"/>
              </w:rPr>
            </w:pPr>
            <w:r>
              <w:rPr>
                <w:rFonts w:ascii="黑体" w:hAnsi="黑体" w:eastAsia="黑体"/>
                <w:sz w:val="22"/>
              </w:rPr>
              <w:t>企业名称</w:t>
            </w:r>
          </w:p>
        </w:tc>
        <w:tc>
          <w:tcPr>
            <w:tcW w:w="7464" w:type="dxa"/>
            <w:gridSpan w:val="5"/>
            <w:vAlign w:val="center"/>
          </w:tcPr>
          <w:p>
            <w:pPr>
              <w:spacing w:line="440" w:lineRule="exact"/>
              <w:jc w:val="center"/>
              <w:rPr>
                <w:rFonts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黑体" w:hAnsi="黑体" w:eastAsia="黑体"/>
                <w:sz w:val="22"/>
              </w:rPr>
            </w:pPr>
            <w:r>
              <w:rPr>
                <w:rFonts w:ascii="黑体" w:hAnsi="黑体" w:eastAsia="黑体"/>
                <w:sz w:val="22"/>
              </w:rPr>
              <w:t>统一社会信用代码</w:t>
            </w:r>
          </w:p>
        </w:tc>
        <w:tc>
          <w:tcPr>
            <w:tcW w:w="7464" w:type="dxa"/>
            <w:gridSpan w:val="5"/>
            <w:vAlign w:val="center"/>
          </w:tcPr>
          <w:p>
            <w:pPr>
              <w:spacing w:line="440" w:lineRule="exact"/>
              <w:jc w:val="center"/>
              <w:rPr>
                <w:rFonts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2038" w:type="dxa"/>
            <w:vAlign w:val="center"/>
          </w:tcPr>
          <w:p>
            <w:pPr>
              <w:spacing w:line="440" w:lineRule="exact"/>
              <w:jc w:val="center"/>
              <w:rPr>
                <w:rFonts w:ascii="黑体" w:hAnsi="黑体" w:eastAsia="黑体"/>
                <w:sz w:val="22"/>
              </w:rPr>
            </w:pPr>
            <w:r>
              <w:rPr>
                <w:rFonts w:ascii="黑体" w:hAnsi="黑体" w:eastAsia="黑体"/>
                <w:sz w:val="22"/>
              </w:rPr>
              <w:t>企业注册地址</w:t>
            </w:r>
          </w:p>
        </w:tc>
        <w:tc>
          <w:tcPr>
            <w:tcW w:w="7464" w:type="dxa"/>
            <w:gridSpan w:val="5"/>
            <w:vAlign w:val="center"/>
          </w:tcPr>
          <w:p>
            <w:pPr>
              <w:pStyle w:val="3"/>
              <w:spacing w:line="280" w:lineRule="exact"/>
              <w:jc w:val="center"/>
              <w:rPr>
                <w:rFonts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2038" w:type="dxa"/>
            <w:vAlign w:val="center"/>
          </w:tcPr>
          <w:p>
            <w:pPr>
              <w:spacing w:line="440" w:lineRule="exact"/>
              <w:jc w:val="center"/>
              <w:rPr>
                <w:rFonts w:ascii="黑体" w:hAnsi="黑体" w:eastAsia="黑体"/>
                <w:sz w:val="22"/>
              </w:rPr>
            </w:pPr>
            <w:r>
              <w:rPr>
                <w:rFonts w:ascii="黑体" w:hAnsi="黑体" w:eastAsia="黑体"/>
                <w:sz w:val="22"/>
              </w:rPr>
              <w:t>企业详细地址</w:t>
            </w:r>
          </w:p>
        </w:tc>
        <w:tc>
          <w:tcPr>
            <w:tcW w:w="7464" w:type="dxa"/>
            <w:gridSpan w:val="5"/>
            <w:vAlign w:val="center"/>
          </w:tcPr>
          <w:p>
            <w:pPr>
              <w:pStyle w:val="3"/>
              <w:spacing w:line="440" w:lineRule="exact"/>
              <w:jc w:val="center"/>
              <w:rPr>
                <w:rFonts w:eastAsia="仿宋_GB2312"/>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6" w:hRule="atLeast"/>
          <w:jc w:val="center"/>
        </w:trPr>
        <w:tc>
          <w:tcPr>
            <w:tcW w:w="2038" w:type="dxa"/>
            <w:vAlign w:val="center"/>
          </w:tcPr>
          <w:p>
            <w:pPr>
              <w:spacing w:line="440" w:lineRule="exact"/>
              <w:jc w:val="center"/>
              <w:rPr>
                <w:rFonts w:ascii="黑体" w:hAnsi="黑体" w:eastAsia="黑体"/>
                <w:sz w:val="22"/>
              </w:rPr>
            </w:pPr>
            <w:r>
              <w:rPr>
                <w:rFonts w:ascii="黑体" w:hAnsi="黑体" w:eastAsia="黑体"/>
                <w:sz w:val="22"/>
              </w:rPr>
              <w:t>企业类型</w:t>
            </w:r>
          </w:p>
        </w:tc>
        <w:tc>
          <w:tcPr>
            <w:tcW w:w="2826" w:type="dxa"/>
            <w:gridSpan w:val="2"/>
            <w:vAlign w:val="center"/>
          </w:tcPr>
          <w:p>
            <w:pPr>
              <w:spacing w:line="440" w:lineRule="exact"/>
              <w:jc w:val="center"/>
              <w:rPr>
                <w:rFonts w:eastAsia="仿宋_GB2312"/>
                <w:sz w:val="22"/>
              </w:rPr>
            </w:pPr>
          </w:p>
        </w:tc>
        <w:tc>
          <w:tcPr>
            <w:tcW w:w="1447" w:type="dxa"/>
            <w:gridSpan w:val="2"/>
            <w:vAlign w:val="center"/>
          </w:tcPr>
          <w:p>
            <w:pPr>
              <w:spacing w:line="440" w:lineRule="exact"/>
              <w:jc w:val="center"/>
              <w:rPr>
                <w:rFonts w:ascii="黑体" w:hAnsi="黑体" w:eastAsia="黑体"/>
                <w:sz w:val="22"/>
              </w:rPr>
            </w:pPr>
            <w:r>
              <w:rPr>
                <w:rFonts w:ascii="黑体" w:hAnsi="黑体" w:eastAsia="黑体"/>
                <w:sz w:val="22"/>
              </w:rPr>
              <w:t>成立时间</w:t>
            </w:r>
          </w:p>
        </w:tc>
        <w:tc>
          <w:tcPr>
            <w:tcW w:w="3191" w:type="dxa"/>
            <w:vAlign w:val="center"/>
          </w:tcPr>
          <w:p>
            <w:pPr>
              <w:spacing w:line="440" w:lineRule="exact"/>
              <w:jc w:val="center"/>
              <w:rPr>
                <w:rFonts w:eastAsia="仿宋_GB2312"/>
                <w:b/>
                <w:sz w:val="22"/>
              </w:rPr>
            </w:pPr>
            <w:r>
              <w:rPr>
                <w:rFonts w:eastAsia="仿宋_GB2312"/>
                <w:spacing w:val="6"/>
                <w:sz w:val="22"/>
              </w:rPr>
              <w:t xml:space="preserve">      </w:t>
            </w:r>
            <w:r>
              <w:rPr>
                <w:rFonts w:eastAsia="仿宋_GB2312"/>
                <w:sz w:val="22"/>
              </w:rPr>
              <w:t>年</w:t>
            </w:r>
            <w:r>
              <w:rPr>
                <w:rFonts w:eastAsia="仿宋_GB2312"/>
                <w:spacing w:val="6"/>
                <w:sz w:val="22"/>
              </w:rPr>
              <w:t xml:space="preserve">    </w:t>
            </w:r>
            <w:r>
              <w:rPr>
                <w:rFonts w:eastAsia="仿宋_GB2312"/>
                <w:sz w:val="22"/>
              </w:rPr>
              <w:t>月</w:t>
            </w:r>
            <w:r>
              <w:rPr>
                <w:rFonts w:eastAsia="仿宋_GB2312"/>
                <w:spacing w:val="6"/>
                <w:sz w:val="22"/>
              </w:rPr>
              <w:t xml:space="preserve">    </w:t>
            </w:r>
            <w:r>
              <w:rPr>
                <w:rFonts w:eastAsia="仿宋_GB2312"/>
                <w:sz w:val="22"/>
              </w:rPr>
              <w:t>日</w:t>
            </w:r>
          </w:p>
        </w:tc>
      </w:tr>
      <w:tr>
        <w:tblPrEx>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line="440" w:lineRule="exact"/>
              <w:jc w:val="center"/>
              <w:rPr>
                <w:rFonts w:ascii="黑体" w:hAnsi="黑体" w:eastAsia="黑体"/>
                <w:sz w:val="22"/>
              </w:rPr>
            </w:pPr>
            <w:r>
              <w:rPr>
                <w:rFonts w:ascii="黑体" w:hAnsi="黑体" w:eastAsia="黑体"/>
                <w:sz w:val="22"/>
              </w:rPr>
              <w:t>法定代表人</w:t>
            </w:r>
          </w:p>
        </w:tc>
        <w:tc>
          <w:tcPr>
            <w:tcW w:w="2826" w:type="dxa"/>
            <w:gridSpan w:val="2"/>
            <w:vMerge w:val="restart"/>
            <w:vAlign w:val="center"/>
          </w:tcPr>
          <w:p>
            <w:pPr>
              <w:spacing w:line="440" w:lineRule="exact"/>
              <w:jc w:val="center"/>
              <w:rPr>
                <w:rFonts w:eastAsia="仿宋_GB2312"/>
                <w:sz w:val="22"/>
              </w:rPr>
            </w:pPr>
          </w:p>
        </w:tc>
        <w:tc>
          <w:tcPr>
            <w:tcW w:w="1447" w:type="dxa"/>
            <w:gridSpan w:val="2"/>
            <w:vAlign w:val="center"/>
          </w:tcPr>
          <w:p>
            <w:pPr>
              <w:spacing w:line="440" w:lineRule="exact"/>
              <w:jc w:val="center"/>
              <w:rPr>
                <w:rFonts w:ascii="黑体" w:hAnsi="黑体" w:eastAsia="黑体"/>
                <w:sz w:val="22"/>
              </w:rPr>
            </w:pPr>
            <w:r>
              <w:rPr>
                <w:rFonts w:ascii="黑体" w:hAnsi="黑体" w:eastAsia="黑体"/>
                <w:sz w:val="22"/>
              </w:rPr>
              <w:t>身份证号</w:t>
            </w:r>
          </w:p>
        </w:tc>
        <w:tc>
          <w:tcPr>
            <w:tcW w:w="3191" w:type="dxa"/>
            <w:vAlign w:val="center"/>
          </w:tcPr>
          <w:p>
            <w:pPr>
              <w:spacing w:line="440" w:lineRule="exact"/>
              <w:jc w:val="center"/>
              <w:rPr>
                <w:rFonts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ascii="黑体" w:hAnsi="黑体" w:eastAsia="黑体"/>
                <w:sz w:val="22"/>
              </w:rPr>
            </w:pPr>
          </w:p>
        </w:tc>
        <w:tc>
          <w:tcPr>
            <w:tcW w:w="2826" w:type="dxa"/>
            <w:gridSpan w:val="2"/>
            <w:vMerge w:val="continue"/>
            <w:vAlign w:val="center"/>
          </w:tcPr>
          <w:p>
            <w:pPr>
              <w:spacing w:line="440" w:lineRule="exact"/>
              <w:jc w:val="center"/>
              <w:rPr>
                <w:rFonts w:eastAsia="仿宋_GB2312"/>
                <w:sz w:val="22"/>
              </w:rPr>
            </w:pPr>
          </w:p>
        </w:tc>
        <w:tc>
          <w:tcPr>
            <w:tcW w:w="1447" w:type="dxa"/>
            <w:gridSpan w:val="2"/>
            <w:vAlign w:val="center"/>
          </w:tcPr>
          <w:p>
            <w:pPr>
              <w:spacing w:line="440" w:lineRule="exact"/>
              <w:jc w:val="center"/>
              <w:rPr>
                <w:rFonts w:ascii="黑体" w:hAnsi="黑体" w:eastAsia="黑体"/>
                <w:sz w:val="22"/>
              </w:rPr>
            </w:pPr>
            <w:r>
              <w:rPr>
                <w:rFonts w:ascii="黑体" w:hAnsi="黑体" w:eastAsia="黑体"/>
                <w:sz w:val="22"/>
              </w:rPr>
              <w:t>联系电话</w:t>
            </w:r>
          </w:p>
        </w:tc>
        <w:tc>
          <w:tcPr>
            <w:tcW w:w="3191" w:type="dxa"/>
            <w:vAlign w:val="center"/>
          </w:tcPr>
          <w:p>
            <w:pPr>
              <w:spacing w:line="440" w:lineRule="exact"/>
              <w:jc w:val="center"/>
              <w:rPr>
                <w:rFonts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line="300" w:lineRule="exact"/>
              <w:jc w:val="center"/>
              <w:rPr>
                <w:rFonts w:ascii="黑体" w:hAnsi="黑体" w:eastAsia="黑体"/>
                <w:sz w:val="22"/>
              </w:rPr>
            </w:pPr>
            <w:r>
              <w:rPr>
                <w:rFonts w:ascii="黑体" w:hAnsi="黑体" w:eastAsia="黑体"/>
                <w:sz w:val="22"/>
              </w:rPr>
              <w:t>被授权委托人</w:t>
            </w:r>
          </w:p>
        </w:tc>
        <w:tc>
          <w:tcPr>
            <w:tcW w:w="2826" w:type="dxa"/>
            <w:gridSpan w:val="2"/>
            <w:vMerge w:val="restart"/>
            <w:vAlign w:val="center"/>
          </w:tcPr>
          <w:p>
            <w:pPr>
              <w:spacing w:line="440" w:lineRule="exact"/>
              <w:jc w:val="center"/>
              <w:rPr>
                <w:rFonts w:eastAsia="仿宋_GB2312"/>
                <w:b/>
                <w:sz w:val="22"/>
              </w:rPr>
            </w:pPr>
          </w:p>
        </w:tc>
        <w:tc>
          <w:tcPr>
            <w:tcW w:w="1447" w:type="dxa"/>
            <w:gridSpan w:val="2"/>
            <w:vAlign w:val="center"/>
          </w:tcPr>
          <w:p>
            <w:pPr>
              <w:spacing w:line="440" w:lineRule="exact"/>
              <w:jc w:val="center"/>
              <w:rPr>
                <w:rFonts w:ascii="黑体" w:hAnsi="黑体" w:eastAsia="黑体"/>
                <w:sz w:val="22"/>
              </w:rPr>
            </w:pPr>
            <w:r>
              <w:rPr>
                <w:rFonts w:ascii="黑体" w:hAnsi="黑体" w:eastAsia="黑体"/>
                <w:sz w:val="22"/>
              </w:rPr>
              <w:t>身份证号</w:t>
            </w:r>
          </w:p>
        </w:tc>
        <w:tc>
          <w:tcPr>
            <w:tcW w:w="3191" w:type="dxa"/>
            <w:vAlign w:val="center"/>
          </w:tcPr>
          <w:p>
            <w:pPr>
              <w:spacing w:line="440" w:lineRule="exact"/>
              <w:jc w:val="center"/>
              <w:rPr>
                <w:rFonts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300" w:lineRule="exact"/>
              <w:jc w:val="center"/>
              <w:rPr>
                <w:rFonts w:ascii="黑体" w:hAnsi="黑体" w:eastAsia="黑体"/>
                <w:sz w:val="22"/>
              </w:rPr>
            </w:pPr>
          </w:p>
        </w:tc>
        <w:tc>
          <w:tcPr>
            <w:tcW w:w="2826" w:type="dxa"/>
            <w:gridSpan w:val="2"/>
            <w:vMerge w:val="continue"/>
            <w:vAlign w:val="center"/>
          </w:tcPr>
          <w:p>
            <w:pPr>
              <w:spacing w:line="440" w:lineRule="exact"/>
              <w:jc w:val="center"/>
              <w:rPr>
                <w:rFonts w:eastAsia="仿宋_GB2312"/>
                <w:b/>
                <w:sz w:val="22"/>
              </w:rPr>
            </w:pPr>
          </w:p>
        </w:tc>
        <w:tc>
          <w:tcPr>
            <w:tcW w:w="1447" w:type="dxa"/>
            <w:gridSpan w:val="2"/>
            <w:vAlign w:val="center"/>
          </w:tcPr>
          <w:p>
            <w:pPr>
              <w:spacing w:line="440" w:lineRule="exact"/>
              <w:jc w:val="center"/>
              <w:rPr>
                <w:rFonts w:ascii="黑体" w:hAnsi="黑体" w:eastAsia="黑体"/>
                <w:sz w:val="22"/>
              </w:rPr>
            </w:pPr>
            <w:r>
              <w:rPr>
                <w:rFonts w:ascii="黑体" w:hAnsi="黑体" w:eastAsia="黑体"/>
                <w:sz w:val="22"/>
              </w:rPr>
              <w:t>联系电话</w:t>
            </w:r>
          </w:p>
        </w:tc>
        <w:tc>
          <w:tcPr>
            <w:tcW w:w="3191" w:type="dxa"/>
            <w:vAlign w:val="center"/>
          </w:tcPr>
          <w:p>
            <w:pPr>
              <w:spacing w:line="440" w:lineRule="exact"/>
              <w:jc w:val="center"/>
              <w:rPr>
                <w:rFonts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440" w:lineRule="exact"/>
              <w:jc w:val="center"/>
              <w:rPr>
                <w:rFonts w:ascii="黑体" w:hAnsi="黑体" w:eastAsia="黑体"/>
                <w:sz w:val="22"/>
              </w:rPr>
            </w:pPr>
            <w:r>
              <w:rPr>
                <w:rFonts w:ascii="黑体" w:hAnsi="黑体" w:eastAsia="黑体"/>
                <w:sz w:val="22"/>
              </w:rPr>
              <w:t>电子信箱</w:t>
            </w:r>
          </w:p>
        </w:tc>
        <w:tc>
          <w:tcPr>
            <w:tcW w:w="7464" w:type="dxa"/>
            <w:gridSpan w:val="5"/>
            <w:vAlign w:val="center"/>
          </w:tcPr>
          <w:p>
            <w:pPr>
              <w:spacing w:line="440" w:lineRule="exact"/>
              <w:jc w:val="center"/>
              <w:rPr>
                <w:rFonts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line="300" w:lineRule="exact"/>
              <w:jc w:val="center"/>
              <w:rPr>
                <w:rFonts w:ascii="黑体" w:hAnsi="黑体" w:eastAsia="黑体"/>
                <w:sz w:val="22"/>
              </w:rPr>
            </w:pPr>
            <w:r>
              <w:rPr>
                <w:rFonts w:ascii="黑体" w:hAnsi="黑体" w:eastAsia="黑体"/>
                <w:sz w:val="22"/>
              </w:rPr>
              <w:t>建筑业企业</w:t>
            </w:r>
          </w:p>
          <w:p>
            <w:pPr>
              <w:spacing w:line="300" w:lineRule="exact"/>
              <w:jc w:val="center"/>
              <w:rPr>
                <w:rFonts w:ascii="黑体" w:hAnsi="黑体" w:eastAsia="黑体"/>
                <w:sz w:val="22"/>
              </w:rPr>
            </w:pPr>
            <w:r>
              <w:rPr>
                <w:rFonts w:ascii="黑体" w:hAnsi="黑体" w:eastAsia="黑体"/>
                <w:sz w:val="22"/>
              </w:rPr>
              <w:t>填写此栏</w:t>
            </w:r>
          </w:p>
        </w:tc>
        <w:tc>
          <w:tcPr>
            <w:tcW w:w="7464" w:type="dxa"/>
            <w:gridSpan w:val="5"/>
            <w:vAlign w:val="center"/>
          </w:tcPr>
          <w:p>
            <w:pPr>
              <w:spacing w:line="440" w:lineRule="exact"/>
              <w:jc w:val="center"/>
              <w:rPr>
                <w:rFonts w:eastAsia="仿宋_GB2312"/>
                <w:bCs/>
                <w:sz w:val="22"/>
              </w:rPr>
            </w:pPr>
            <w:r>
              <w:rPr>
                <w:rFonts w:eastAsia="仿宋_GB2312"/>
                <w:bCs/>
                <w:sz w:val="22"/>
              </w:rPr>
              <w:t>注册人员共    人</w:t>
            </w:r>
          </w:p>
        </w:tc>
      </w:tr>
      <w:tr>
        <w:tblPrEx>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ascii="黑体" w:hAnsi="黑体" w:eastAsia="黑体"/>
                <w:sz w:val="22"/>
              </w:rPr>
            </w:pPr>
          </w:p>
        </w:tc>
        <w:tc>
          <w:tcPr>
            <w:tcW w:w="934" w:type="dxa"/>
            <w:vAlign w:val="center"/>
          </w:tcPr>
          <w:p>
            <w:pPr>
              <w:spacing w:line="440" w:lineRule="exact"/>
              <w:jc w:val="center"/>
              <w:rPr>
                <w:rFonts w:eastAsia="仿宋_GB2312"/>
                <w:bCs/>
                <w:sz w:val="22"/>
              </w:rPr>
            </w:pPr>
            <w:r>
              <w:rPr>
                <w:rFonts w:eastAsia="仿宋_GB2312"/>
                <w:bCs/>
                <w:sz w:val="22"/>
              </w:rPr>
              <w:t>其中</w:t>
            </w:r>
          </w:p>
        </w:tc>
        <w:tc>
          <w:tcPr>
            <w:tcW w:w="3260" w:type="dxa"/>
            <w:gridSpan w:val="2"/>
            <w:vAlign w:val="center"/>
          </w:tcPr>
          <w:p>
            <w:pPr>
              <w:spacing w:line="440" w:lineRule="exact"/>
              <w:jc w:val="center"/>
              <w:rPr>
                <w:rFonts w:eastAsia="仿宋_GB2312"/>
                <w:bCs/>
                <w:sz w:val="22"/>
              </w:rPr>
            </w:pPr>
            <w:r>
              <w:rPr>
                <w:rFonts w:eastAsia="仿宋_GB2312"/>
                <w:bCs/>
                <w:sz w:val="22"/>
              </w:rPr>
              <w:t>一级注册建造师   人</w:t>
            </w:r>
          </w:p>
        </w:tc>
        <w:tc>
          <w:tcPr>
            <w:tcW w:w="3270" w:type="dxa"/>
            <w:gridSpan w:val="2"/>
            <w:vAlign w:val="center"/>
          </w:tcPr>
          <w:p>
            <w:pPr>
              <w:spacing w:line="440" w:lineRule="exact"/>
              <w:jc w:val="center"/>
              <w:rPr>
                <w:rFonts w:eastAsia="仿宋_GB2312"/>
                <w:bCs/>
                <w:sz w:val="22"/>
              </w:rPr>
            </w:pPr>
            <w:r>
              <w:rPr>
                <w:rFonts w:eastAsia="仿宋_GB2312"/>
                <w:bCs/>
                <w:sz w:val="22"/>
              </w:rPr>
              <w:t>二级注册建造师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line="300" w:lineRule="exact"/>
              <w:jc w:val="center"/>
              <w:rPr>
                <w:rFonts w:ascii="黑体" w:hAnsi="黑体" w:eastAsia="黑体"/>
                <w:sz w:val="22"/>
              </w:rPr>
            </w:pPr>
            <w:r>
              <w:rPr>
                <w:rFonts w:ascii="黑体" w:hAnsi="黑体" w:eastAsia="黑体"/>
                <w:sz w:val="22"/>
              </w:rPr>
              <w:t>工程监理企业</w:t>
            </w:r>
          </w:p>
          <w:p>
            <w:pPr>
              <w:spacing w:line="300" w:lineRule="exact"/>
              <w:jc w:val="center"/>
              <w:rPr>
                <w:rFonts w:ascii="黑体" w:hAnsi="黑体" w:eastAsia="黑体"/>
                <w:sz w:val="22"/>
              </w:rPr>
            </w:pPr>
            <w:r>
              <w:rPr>
                <w:rFonts w:ascii="黑体" w:hAnsi="黑体" w:eastAsia="黑体"/>
                <w:sz w:val="22"/>
              </w:rPr>
              <w:t>填写此栏</w:t>
            </w:r>
          </w:p>
        </w:tc>
        <w:tc>
          <w:tcPr>
            <w:tcW w:w="7464" w:type="dxa"/>
            <w:gridSpan w:val="5"/>
            <w:vAlign w:val="center"/>
          </w:tcPr>
          <w:p>
            <w:pPr>
              <w:spacing w:line="440" w:lineRule="exact"/>
              <w:jc w:val="center"/>
              <w:rPr>
                <w:rFonts w:eastAsia="仿宋_GB2312"/>
                <w:bCs/>
                <w:sz w:val="22"/>
              </w:rPr>
            </w:pPr>
            <w:r>
              <w:rPr>
                <w:rFonts w:eastAsia="仿宋_GB2312"/>
                <w:bCs/>
                <w:sz w:val="22"/>
              </w:rPr>
              <w:t>注册人员共    人</w:t>
            </w:r>
          </w:p>
        </w:tc>
      </w:tr>
      <w:tr>
        <w:tblPrEx>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eastAsia="仿宋_GB2312"/>
                <w:sz w:val="22"/>
              </w:rPr>
            </w:pPr>
          </w:p>
        </w:tc>
        <w:tc>
          <w:tcPr>
            <w:tcW w:w="934" w:type="dxa"/>
            <w:vMerge w:val="restart"/>
            <w:vAlign w:val="center"/>
          </w:tcPr>
          <w:p>
            <w:pPr>
              <w:spacing w:line="440" w:lineRule="exact"/>
              <w:jc w:val="center"/>
              <w:rPr>
                <w:rFonts w:eastAsia="仿宋_GB2312"/>
                <w:bCs/>
                <w:sz w:val="22"/>
              </w:rPr>
            </w:pPr>
            <w:r>
              <w:rPr>
                <w:rFonts w:eastAsia="仿宋_GB2312"/>
                <w:bCs/>
                <w:sz w:val="22"/>
              </w:rPr>
              <w:t>其中</w:t>
            </w:r>
          </w:p>
        </w:tc>
        <w:tc>
          <w:tcPr>
            <w:tcW w:w="3260" w:type="dxa"/>
            <w:gridSpan w:val="2"/>
            <w:vAlign w:val="center"/>
          </w:tcPr>
          <w:p>
            <w:pPr>
              <w:spacing w:line="440" w:lineRule="exact"/>
              <w:jc w:val="center"/>
              <w:rPr>
                <w:rFonts w:eastAsia="仿宋_GB2312"/>
                <w:bCs/>
                <w:sz w:val="22"/>
              </w:rPr>
            </w:pPr>
            <w:r>
              <w:rPr>
                <w:rFonts w:eastAsia="仿宋_GB2312"/>
                <w:bCs/>
                <w:sz w:val="22"/>
              </w:rPr>
              <w:t>注册监理工程师   人</w:t>
            </w:r>
          </w:p>
        </w:tc>
        <w:tc>
          <w:tcPr>
            <w:tcW w:w="3270" w:type="dxa"/>
            <w:gridSpan w:val="2"/>
            <w:vAlign w:val="center"/>
          </w:tcPr>
          <w:p>
            <w:pPr>
              <w:spacing w:line="440" w:lineRule="exact"/>
              <w:jc w:val="center"/>
              <w:rPr>
                <w:rFonts w:eastAsia="仿宋_GB2312"/>
                <w:bCs/>
                <w:sz w:val="22"/>
              </w:rPr>
            </w:pPr>
            <w:r>
              <w:rPr>
                <w:rFonts w:eastAsia="仿宋_GB2312"/>
                <w:bCs/>
                <w:sz w:val="22"/>
              </w:rPr>
              <w:t>注册造价工程师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eastAsia="仿宋_GB2312"/>
                <w:sz w:val="22"/>
              </w:rPr>
            </w:pPr>
          </w:p>
        </w:tc>
        <w:tc>
          <w:tcPr>
            <w:tcW w:w="934" w:type="dxa"/>
            <w:vMerge w:val="continue"/>
            <w:vAlign w:val="center"/>
          </w:tcPr>
          <w:p>
            <w:pPr>
              <w:spacing w:line="440" w:lineRule="exact"/>
              <w:jc w:val="center"/>
              <w:rPr>
                <w:rFonts w:eastAsia="仿宋_GB2312"/>
                <w:bCs/>
                <w:sz w:val="22"/>
              </w:rPr>
            </w:pPr>
          </w:p>
        </w:tc>
        <w:tc>
          <w:tcPr>
            <w:tcW w:w="3260" w:type="dxa"/>
            <w:gridSpan w:val="2"/>
            <w:vAlign w:val="center"/>
          </w:tcPr>
          <w:p>
            <w:pPr>
              <w:spacing w:line="440" w:lineRule="exact"/>
              <w:jc w:val="center"/>
              <w:rPr>
                <w:rFonts w:eastAsia="仿宋_GB2312"/>
                <w:bCs/>
                <w:sz w:val="22"/>
              </w:rPr>
            </w:pPr>
            <w:r>
              <w:rPr>
                <w:rFonts w:eastAsia="仿宋_GB2312"/>
                <w:bCs/>
                <w:sz w:val="22"/>
              </w:rPr>
              <w:t>一级注册建造师   人</w:t>
            </w:r>
          </w:p>
        </w:tc>
        <w:tc>
          <w:tcPr>
            <w:tcW w:w="3270" w:type="dxa"/>
            <w:gridSpan w:val="2"/>
            <w:vAlign w:val="center"/>
          </w:tcPr>
          <w:p>
            <w:pPr>
              <w:spacing w:line="440" w:lineRule="exact"/>
              <w:jc w:val="center"/>
              <w:rPr>
                <w:rFonts w:eastAsia="仿宋_GB2312"/>
                <w:bCs/>
                <w:sz w:val="22"/>
              </w:rPr>
            </w:pPr>
            <w:r>
              <w:rPr>
                <w:rFonts w:eastAsia="仿宋_GB2312"/>
                <w:bCs/>
                <w:sz w:val="22"/>
              </w:rPr>
              <w:t>一级注册建筑师   人</w:t>
            </w:r>
          </w:p>
        </w:tc>
      </w:tr>
      <w:tr>
        <w:tblPrEx>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line="440" w:lineRule="exact"/>
              <w:jc w:val="center"/>
              <w:rPr>
                <w:rFonts w:eastAsia="仿宋_GB2312"/>
                <w:sz w:val="22"/>
              </w:rPr>
            </w:pPr>
          </w:p>
        </w:tc>
        <w:tc>
          <w:tcPr>
            <w:tcW w:w="934" w:type="dxa"/>
            <w:vMerge w:val="continue"/>
            <w:vAlign w:val="center"/>
          </w:tcPr>
          <w:p>
            <w:pPr>
              <w:spacing w:line="440" w:lineRule="exact"/>
              <w:jc w:val="center"/>
              <w:rPr>
                <w:rFonts w:eastAsia="仿宋_GB2312"/>
                <w:bCs/>
                <w:sz w:val="22"/>
              </w:rPr>
            </w:pPr>
          </w:p>
        </w:tc>
        <w:tc>
          <w:tcPr>
            <w:tcW w:w="3260" w:type="dxa"/>
            <w:gridSpan w:val="2"/>
            <w:vAlign w:val="center"/>
          </w:tcPr>
          <w:p>
            <w:pPr>
              <w:spacing w:line="440" w:lineRule="exact"/>
              <w:jc w:val="center"/>
              <w:rPr>
                <w:rFonts w:eastAsia="仿宋_GB2312"/>
                <w:bCs/>
                <w:sz w:val="22"/>
              </w:rPr>
            </w:pPr>
            <w:r>
              <w:rPr>
                <w:rFonts w:eastAsia="仿宋_GB2312"/>
                <w:bCs/>
                <w:sz w:val="22"/>
              </w:rPr>
              <w:t>一级注册结构工程师   人</w:t>
            </w:r>
          </w:p>
        </w:tc>
        <w:tc>
          <w:tcPr>
            <w:tcW w:w="3270" w:type="dxa"/>
            <w:gridSpan w:val="2"/>
            <w:vAlign w:val="center"/>
          </w:tcPr>
          <w:p>
            <w:pPr>
              <w:spacing w:line="440" w:lineRule="exact"/>
              <w:jc w:val="center"/>
              <w:rPr>
                <w:rFonts w:eastAsia="仿宋_GB2312"/>
                <w:bCs/>
                <w:sz w:val="22"/>
              </w:rPr>
            </w:pPr>
            <w:r>
              <w:rPr>
                <w:rFonts w:eastAsia="仿宋_GB2312"/>
                <w:bCs/>
                <w:sz w:val="22"/>
              </w:rPr>
              <w:t>其他勘察设计注册工程师  人</w:t>
            </w:r>
          </w:p>
        </w:tc>
      </w:tr>
    </w:tbl>
    <w:p>
      <w:pPr>
        <w:spacing w:line="440" w:lineRule="exact"/>
        <w:rPr>
          <w:rFonts w:eastAsia="仿宋"/>
          <w:b/>
          <w:sz w:val="32"/>
          <w:szCs w:val="32"/>
        </w:rPr>
      </w:pPr>
    </w:p>
    <w:p>
      <w:pPr>
        <w:spacing w:line="440" w:lineRule="exact"/>
        <w:ind w:firstLine="481" w:firstLineChars="200"/>
        <w:rPr>
          <w:rFonts w:eastAsia="仿宋_GB2312"/>
          <w:b/>
          <w:sz w:val="24"/>
        </w:rPr>
      </w:pPr>
      <w:r>
        <w:rPr>
          <w:rFonts w:eastAsia="仿宋_GB2312"/>
          <w:b/>
          <w:sz w:val="24"/>
        </w:rPr>
        <w:t>注：本表有关人员情况的栏目均按企业实际人员情况填写。</w:t>
      </w:r>
    </w:p>
    <w:p>
      <w:pPr>
        <w:spacing w:line="440" w:lineRule="exact"/>
        <w:ind w:firstLine="481" w:firstLineChars="200"/>
        <w:rPr>
          <w:rFonts w:eastAsia="仿宋_GB2312"/>
          <w:b/>
          <w:sz w:val="24"/>
        </w:rPr>
      </w:pPr>
    </w:p>
    <w:p>
      <w:pPr>
        <w:spacing w:line="440" w:lineRule="exact"/>
        <w:rPr>
          <w:rFonts w:eastAsia="仿宋"/>
          <w:b/>
          <w:sz w:val="28"/>
        </w:rPr>
      </w:pPr>
      <w:r>
        <w:rPr>
          <w:rFonts w:eastAsia="仿宋"/>
          <w:b/>
          <w:sz w:val="24"/>
        </w:rPr>
        <w:br w:type="page"/>
      </w:r>
    </w:p>
    <w:p>
      <w:pPr>
        <w:spacing w:line="440" w:lineRule="exact"/>
        <w:jc w:val="center"/>
        <w:rPr>
          <w:rFonts w:eastAsia="黑体"/>
          <w:bCs/>
          <w:sz w:val="36"/>
          <w:szCs w:val="36"/>
        </w:rPr>
      </w:pPr>
      <w:r>
        <w:rPr>
          <w:rFonts w:eastAsia="黑体"/>
          <w:bCs/>
          <w:sz w:val="36"/>
          <w:szCs w:val="36"/>
        </w:rPr>
        <w:t>表四 建筑业企业注册建造师名单</w:t>
      </w:r>
    </w:p>
    <w:p>
      <w:pPr>
        <w:jc w:val="center"/>
        <w:rPr>
          <w:b/>
          <w:bCs/>
          <w:color w:val="000000"/>
          <w:sz w:val="34"/>
          <w:szCs w:val="34"/>
        </w:rPr>
      </w:pPr>
    </w:p>
    <w:tbl>
      <w:tblPr>
        <w:tblStyle w:val="9"/>
        <w:tblW w:w="9932" w:type="dxa"/>
        <w:jc w:val="center"/>
        <w:tblInd w:w="0" w:type="dxa"/>
        <w:tblLayout w:type="fixed"/>
        <w:tblCellMar>
          <w:top w:w="0" w:type="dxa"/>
          <w:left w:w="108" w:type="dxa"/>
          <w:bottom w:w="0" w:type="dxa"/>
          <w:right w:w="108" w:type="dxa"/>
        </w:tblCellMar>
      </w:tblPr>
      <w:tblGrid>
        <w:gridCol w:w="569"/>
        <w:gridCol w:w="1134"/>
        <w:gridCol w:w="2468"/>
        <w:gridCol w:w="1505"/>
        <w:gridCol w:w="992"/>
        <w:gridCol w:w="1417"/>
        <w:gridCol w:w="1847"/>
      </w:tblGrid>
      <w:tr>
        <w:tblPrEx>
          <w:tblLayout w:type="fixed"/>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color w:val="000000"/>
                <w:kern w:val="0"/>
                <w:sz w:val="22"/>
              </w:rPr>
            </w:pPr>
            <w:r>
              <w:rPr>
                <w:rFonts w:eastAsia="黑体"/>
                <w:color w:val="000000"/>
                <w:kern w:val="0"/>
                <w:sz w:val="22"/>
              </w:rPr>
              <w:t>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2"/>
              </w:rPr>
            </w:pPr>
            <w:r>
              <w:rPr>
                <w:rFonts w:eastAsia="黑体"/>
                <w:color w:val="000000"/>
                <w:kern w:val="0"/>
                <w:sz w:val="22"/>
              </w:rPr>
              <w:t>姓名</w:t>
            </w:r>
          </w:p>
        </w:tc>
        <w:tc>
          <w:tcPr>
            <w:tcW w:w="2468" w:type="dxa"/>
            <w:tcBorders>
              <w:top w:val="single" w:color="auto" w:sz="4" w:space="0"/>
              <w:left w:val="nil"/>
              <w:bottom w:val="single" w:color="auto" w:sz="4" w:space="0"/>
              <w:right w:val="single" w:color="auto" w:sz="4" w:space="0"/>
            </w:tcBorders>
            <w:vAlign w:val="center"/>
          </w:tcPr>
          <w:p>
            <w:pPr>
              <w:widowControl/>
              <w:jc w:val="center"/>
              <w:rPr>
                <w:rFonts w:eastAsia="黑体"/>
                <w:color w:val="000000"/>
                <w:kern w:val="0"/>
                <w:sz w:val="22"/>
              </w:rPr>
            </w:pPr>
            <w:r>
              <w:rPr>
                <w:rFonts w:eastAsia="黑体"/>
                <w:color w:val="000000"/>
                <w:kern w:val="0"/>
                <w:sz w:val="22"/>
              </w:rPr>
              <w:t>身份证号</w:t>
            </w:r>
          </w:p>
        </w:tc>
        <w:tc>
          <w:tcPr>
            <w:tcW w:w="1505" w:type="dxa"/>
            <w:tcBorders>
              <w:top w:val="single" w:color="auto" w:sz="4" w:space="0"/>
              <w:left w:val="nil"/>
              <w:bottom w:val="single" w:color="auto" w:sz="4" w:space="0"/>
              <w:right w:val="nil"/>
            </w:tcBorders>
            <w:vAlign w:val="center"/>
          </w:tcPr>
          <w:p>
            <w:pPr>
              <w:widowControl/>
              <w:jc w:val="center"/>
              <w:rPr>
                <w:rFonts w:eastAsia="黑体"/>
                <w:color w:val="000000"/>
                <w:kern w:val="0"/>
                <w:sz w:val="22"/>
              </w:rPr>
            </w:pPr>
            <w:r>
              <w:rPr>
                <w:rFonts w:eastAsia="黑体"/>
                <w:color w:val="000000"/>
                <w:kern w:val="0"/>
                <w:sz w:val="22"/>
              </w:rPr>
              <w:t>注册专业</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2"/>
              </w:rPr>
            </w:pPr>
            <w:r>
              <w:rPr>
                <w:rFonts w:eastAsia="黑体"/>
                <w:kern w:val="0"/>
                <w:sz w:val="22"/>
              </w:rPr>
              <w:t>等级</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2"/>
              </w:rPr>
            </w:pPr>
            <w:r>
              <w:rPr>
                <w:rFonts w:eastAsia="黑体"/>
                <w:kern w:val="0"/>
                <w:sz w:val="22"/>
              </w:rPr>
              <w:t>证书编号</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2"/>
              </w:rPr>
            </w:pPr>
            <w:r>
              <w:rPr>
                <w:rFonts w:eastAsia="黑体"/>
                <w:kern w:val="0"/>
                <w:sz w:val="22"/>
              </w:rPr>
              <w:t>注册编号/执业印章号</w:t>
            </w: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r>
              <w:rPr>
                <w:rFonts w:eastAsia="仿宋_GB2312"/>
                <w:color w:val="000000"/>
                <w:kern w:val="0"/>
                <w:sz w:val="22"/>
              </w:rPr>
              <w:t>1</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18"/>
                <w:szCs w:val="18"/>
              </w:rPr>
            </w:pPr>
          </w:p>
        </w:tc>
        <w:tc>
          <w:tcPr>
            <w:tcW w:w="246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18"/>
                <w:szCs w:val="18"/>
              </w:rPr>
            </w:pPr>
          </w:p>
        </w:tc>
        <w:tc>
          <w:tcPr>
            <w:tcW w:w="1505" w:type="dxa"/>
            <w:tcBorders>
              <w:top w:val="single" w:color="auto" w:sz="4" w:space="0"/>
              <w:left w:val="nil"/>
              <w:bottom w:val="single" w:color="auto" w:sz="4" w:space="0"/>
              <w:right w:val="nil"/>
            </w:tcBorders>
            <w:vAlign w:val="center"/>
          </w:tcPr>
          <w:p>
            <w:pPr>
              <w:widowControl/>
              <w:spacing w:line="300" w:lineRule="exact"/>
              <w:jc w:val="center"/>
              <w:rPr>
                <w:rFonts w:eastAsia="仿宋_GB2312"/>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18"/>
                <w:szCs w:val="18"/>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18"/>
                <w:szCs w:val="18"/>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r>
              <w:rPr>
                <w:rFonts w:eastAsia="仿宋_GB2312"/>
                <w:color w:val="000000"/>
                <w:kern w:val="0"/>
                <w:sz w:val="22"/>
              </w:rPr>
              <w:t>2</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r>
              <w:rPr>
                <w:rFonts w:eastAsia="仿宋_GB2312"/>
                <w:color w:val="000000"/>
                <w:kern w:val="0"/>
                <w:sz w:val="22"/>
              </w:rPr>
              <w:t>3</w:t>
            </w: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r>
              <w:rPr>
                <w:rFonts w:eastAsia="仿宋_GB2312"/>
                <w:color w:val="000000"/>
                <w:kern w:val="0"/>
                <w:sz w:val="22"/>
              </w:rPr>
              <w:t>……</w:t>
            </w: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PrEx>
        <w:trPr>
          <w:cantSplit/>
          <w:trHeight w:val="567" w:hRule="atLeast"/>
          <w:jc w:val="center"/>
        </w:trPr>
        <w:tc>
          <w:tcPr>
            <w:tcW w:w="56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nil"/>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nil"/>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single" w:color="auto" w:sz="4" w:space="0"/>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single" w:color="auto" w:sz="4" w:space="0"/>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single" w:color="auto" w:sz="4" w:space="0"/>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r>
        <w:tblPrEx>
          <w:tblLayout w:type="fixed"/>
          <w:tblCellMar>
            <w:top w:w="0" w:type="dxa"/>
            <w:left w:w="108" w:type="dxa"/>
            <w:bottom w:w="0" w:type="dxa"/>
            <w:right w:w="108" w:type="dxa"/>
          </w:tblCellMar>
        </w:tblPrEx>
        <w:trPr>
          <w:cantSplit/>
          <w:trHeight w:val="56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246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505" w:type="dxa"/>
            <w:tcBorders>
              <w:top w:val="single" w:color="auto" w:sz="4" w:space="0"/>
              <w:left w:val="nil"/>
              <w:bottom w:val="single" w:color="auto" w:sz="4" w:space="0"/>
              <w:right w:val="nil"/>
            </w:tcBorders>
            <w:vAlign w:val="center"/>
          </w:tcPr>
          <w:p>
            <w:pPr>
              <w:widowControl/>
              <w:spacing w:line="300" w:lineRule="exact"/>
              <w:jc w:val="center"/>
              <w:rPr>
                <w:rFonts w:eastAsia="仿宋_GB2312"/>
                <w:color w:val="000000"/>
                <w:kern w:val="0"/>
                <w:sz w:val="2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4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c>
          <w:tcPr>
            <w:tcW w:w="18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olor w:val="000000"/>
                <w:kern w:val="0"/>
                <w:sz w:val="22"/>
              </w:rPr>
            </w:pPr>
          </w:p>
        </w:tc>
      </w:tr>
    </w:tbl>
    <w:p>
      <w:pPr>
        <w:spacing w:line="440" w:lineRule="exact"/>
        <w:jc w:val="center"/>
        <w:rPr>
          <w:rFonts w:eastAsia="仿宋"/>
          <w:b/>
          <w:sz w:val="32"/>
          <w:szCs w:val="32"/>
        </w:rPr>
      </w:pPr>
    </w:p>
    <w:p>
      <w:pPr>
        <w:spacing w:line="440" w:lineRule="exact"/>
        <w:ind w:left="283" w:leftChars="135"/>
        <w:rPr>
          <w:rFonts w:eastAsia="仿宋_GB2312"/>
          <w:b/>
          <w:sz w:val="24"/>
        </w:rPr>
      </w:pPr>
      <w:r>
        <w:rPr>
          <w:rFonts w:eastAsia="仿宋_GB2312"/>
          <w:b/>
          <w:sz w:val="24"/>
        </w:rPr>
        <w:t>注: 1</w:t>
      </w:r>
      <w:r>
        <w:rPr>
          <w:rFonts w:hint="eastAsia" w:eastAsia="仿宋_GB2312"/>
          <w:b/>
          <w:sz w:val="24"/>
        </w:rPr>
        <w:t>、</w:t>
      </w:r>
      <w:r>
        <w:rPr>
          <w:rFonts w:eastAsia="仿宋_GB2312"/>
          <w:b/>
          <w:sz w:val="24"/>
        </w:rPr>
        <w:t>本表按一级注册建造师、二级注册建造师的顺序填写；</w:t>
      </w:r>
    </w:p>
    <w:p>
      <w:pPr>
        <w:spacing w:line="440" w:lineRule="exact"/>
        <w:ind w:left="283" w:leftChars="135"/>
        <w:rPr>
          <w:rFonts w:eastAsia="仿宋_GB2312"/>
          <w:b/>
          <w:sz w:val="24"/>
        </w:rPr>
      </w:pPr>
      <w:r>
        <w:rPr>
          <w:rFonts w:eastAsia="仿宋_GB2312"/>
          <w:b/>
          <w:sz w:val="24"/>
        </w:rPr>
        <w:t xml:space="preserve">   2</w:t>
      </w:r>
      <w:r>
        <w:rPr>
          <w:rFonts w:hint="eastAsia" w:eastAsia="仿宋_GB2312"/>
          <w:b/>
          <w:sz w:val="24"/>
        </w:rPr>
        <w:t>、</w:t>
      </w:r>
      <w:r>
        <w:rPr>
          <w:rFonts w:eastAsia="仿宋_GB2312"/>
          <w:b/>
          <w:sz w:val="24"/>
        </w:rPr>
        <w:t>施工总承包二级</w:t>
      </w:r>
      <w:r>
        <w:rPr>
          <w:rFonts w:hint="eastAsia" w:eastAsia="仿宋_GB2312"/>
          <w:b/>
          <w:sz w:val="24"/>
        </w:rPr>
        <w:t>、三级</w:t>
      </w:r>
      <w:r>
        <w:rPr>
          <w:rFonts w:eastAsia="仿宋_GB2312"/>
          <w:b/>
          <w:sz w:val="24"/>
        </w:rPr>
        <w:t>资质，专业承包</w:t>
      </w:r>
      <w:r>
        <w:rPr>
          <w:rFonts w:hint="eastAsia" w:eastAsia="仿宋_GB2312"/>
          <w:b/>
          <w:sz w:val="24"/>
        </w:rPr>
        <w:t>二级、</w:t>
      </w:r>
      <w:r>
        <w:rPr>
          <w:rFonts w:eastAsia="仿宋_GB2312"/>
          <w:b/>
          <w:sz w:val="24"/>
        </w:rPr>
        <w:t>三级资质的企业注册建造师需满足《建筑业企业资质标准》相应类别</w:t>
      </w:r>
      <w:r>
        <w:rPr>
          <w:rFonts w:hint="eastAsia" w:eastAsia="仿宋_GB2312"/>
          <w:b/>
          <w:sz w:val="24"/>
        </w:rPr>
        <w:t>最低等级</w:t>
      </w:r>
      <w:r>
        <w:rPr>
          <w:rFonts w:eastAsia="仿宋_GB2312"/>
          <w:b/>
          <w:sz w:val="24"/>
        </w:rPr>
        <w:t>资质标准要求。</w:t>
      </w:r>
    </w:p>
    <w:p>
      <w:pPr>
        <w:spacing w:line="440" w:lineRule="exact"/>
        <w:ind w:left="733" w:leftChars="349"/>
        <w:rPr>
          <w:rFonts w:eastAsia="仿宋"/>
          <w:b/>
          <w:spacing w:val="-20"/>
          <w:sz w:val="24"/>
        </w:rPr>
      </w:pPr>
      <w:r>
        <w:rPr>
          <w:rFonts w:eastAsia="仿宋"/>
          <w:b/>
          <w:spacing w:val="-20"/>
          <w:sz w:val="24"/>
        </w:rPr>
        <w:t xml:space="preserve">    </w:t>
      </w:r>
    </w:p>
    <w:p>
      <w:pPr>
        <w:spacing w:line="440" w:lineRule="exact"/>
        <w:jc w:val="center"/>
        <w:rPr>
          <w:rFonts w:eastAsia="仿宋"/>
          <w:b/>
          <w:spacing w:val="-20"/>
          <w:sz w:val="24"/>
        </w:rPr>
      </w:pPr>
      <w:r>
        <w:rPr>
          <w:rFonts w:eastAsia="仿宋"/>
          <w:b/>
          <w:spacing w:val="-20"/>
          <w:sz w:val="24"/>
        </w:rPr>
        <w:br w:type="page"/>
      </w:r>
    </w:p>
    <w:p>
      <w:pPr>
        <w:spacing w:line="440" w:lineRule="exact"/>
        <w:jc w:val="center"/>
        <w:rPr>
          <w:rFonts w:eastAsia="黑体"/>
          <w:bCs/>
          <w:sz w:val="36"/>
          <w:szCs w:val="36"/>
        </w:rPr>
      </w:pPr>
      <w:r>
        <w:rPr>
          <w:rFonts w:eastAsia="黑体"/>
          <w:bCs/>
          <w:sz w:val="36"/>
          <w:szCs w:val="36"/>
        </w:rPr>
        <w:t>表五 工程监理企业注册人员名单</w:t>
      </w:r>
    </w:p>
    <w:p>
      <w:pPr>
        <w:rPr>
          <w:rFonts w:eastAsia="黑体"/>
          <w:b/>
          <w:sz w:val="30"/>
          <w:szCs w:val="30"/>
        </w:rPr>
      </w:pPr>
    </w:p>
    <w:tbl>
      <w:tblPr>
        <w:tblStyle w:val="9"/>
        <w:tblW w:w="991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89"/>
        <w:gridCol w:w="1756"/>
        <w:gridCol w:w="1134"/>
        <w:gridCol w:w="993"/>
        <w:gridCol w:w="184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 w:type="dxa"/>
            <w:vAlign w:val="center"/>
          </w:tcPr>
          <w:p>
            <w:pPr>
              <w:widowControl/>
              <w:jc w:val="center"/>
              <w:rPr>
                <w:rFonts w:eastAsia="黑体"/>
                <w:color w:val="000000"/>
                <w:kern w:val="0"/>
                <w:sz w:val="22"/>
              </w:rPr>
            </w:pPr>
            <w:r>
              <w:rPr>
                <w:rFonts w:eastAsia="黑体"/>
                <w:color w:val="000000"/>
                <w:kern w:val="0"/>
                <w:sz w:val="22"/>
              </w:rPr>
              <w:t>序号</w:t>
            </w:r>
          </w:p>
        </w:tc>
        <w:tc>
          <w:tcPr>
            <w:tcW w:w="1089" w:type="dxa"/>
            <w:vAlign w:val="center"/>
          </w:tcPr>
          <w:p>
            <w:pPr>
              <w:widowControl/>
              <w:jc w:val="center"/>
              <w:rPr>
                <w:rFonts w:eastAsia="黑体"/>
                <w:color w:val="000000"/>
                <w:kern w:val="0"/>
                <w:sz w:val="22"/>
              </w:rPr>
            </w:pPr>
            <w:r>
              <w:rPr>
                <w:rFonts w:eastAsia="黑体"/>
                <w:color w:val="000000"/>
                <w:kern w:val="0"/>
                <w:sz w:val="22"/>
              </w:rPr>
              <w:t>姓名</w:t>
            </w:r>
          </w:p>
        </w:tc>
        <w:tc>
          <w:tcPr>
            <w:tcW w:w="1756" w:type="dxa"/>
            <w:vAlign w:val="center"/>
          </w:tcPr>
          <w:p>
            <w:pPr>
              <w:widowControl/>
              <w:jc w:val="center"/>
              <w:rPr>
                <w:rFonts w:eastAsia="黑体"/>
                <w:color w:val="000000"/>
                <w:kern w:val="0"/>
                <w:sz w:val="22"/>
              </w:rPr>
            </w:pPr>
            <w:r>
              <w:rPr>
                <w:rFonts w:eastAsia="黑体"/>
                <w:color w:val="000000"/>
                <w:kern w:val="0"/>
                <w:sz w:val="22"/>
              </w:rPr>
              <w:t>身份证号</w:t>
            </w:r>
          </w:p>
        </w:tc>
        <w:tc>
          <w:tcPr>
            <w:tcW w:w="1134" w:type="dxa"/>
            <w:vAlign w:val="center"/>
          </w:tcPr>
          <w:p>
            <w:pPr>
              <w:widowControl/>
              <w:jc w:val="center"/>
              <w:rPr>
                <w:rFonts w:eastAsia="黑体"/>
                <w:color w:val="000000"/>
                <w:kern w:val="0"/>
                <w:sz w:val="22"/>
              </w:rPr>
            </w:pPr>
            <w:r>
              <w:rPr>
                <w:rFonts w:eastAsia="黑体"/>
                <w:color w:val="000000"/>
                <w:kern w:val="0"/>
                <w:sz w:val="22"/>
              </w:rPr>
              <w:t>证书编号</w:t>
            </w:r>
          </w:p>
        </w:tc>
        <w:tc>
          <w:tcPr>
            <w:tcW w:w="993" w:type="dxa"/>
            <w:vAlign w:val="center"/>
          </w:tcPr>
          <w:p>
            <w:pPr>
              <w:widowControl/>
              <w:jc w:val="center"/>
              <w:rPr>
                <w:rFonts w:eastAsia="黑体"/>
                <w:color w:val="000000"/>
                <w:kern w:val="0"/>
                <w:sz w:val="22"/>
              </w:rPr>
            </w:pPr>
            <w:r>
              <w:rPr>
                <w:rFonts w:eastAsia="黑体"/>
                <w:kern w:val="0"/>
                <w:sz w:val="22"/>
              </w:rPr>
              <w:t>注册编号/执业印章号</w:t>
            </w:r>
          </w:p>
        </w:tc>
        <w:tc>
          <w:tcPr>
            <w:tcW w:w="1842" w:type="dxa"/>
            <w:vAlign w:val="center"/>
          </w:tcPr>
          <w:p>
            <w:pPr>
              <w:widowControl/>
              <w:jc w:val="center"/>
              <w:rPr>
                <w:rFonts w:eastAsia="黑体"/>
                <w:color w:val="000000"/>
                <w:kern w:val="0"/>
                <w:sz w:val="22"/>
              </w:rPr>
            </w:pPr>
            <w:r>
              <w:rPr>
                <w:rFonts w:eastAsia="黑体"/>
                <w:color w:val="000000"/>
                <w:kern w:val="0"/>
                <w:sz w:val="22"/>
              </w:rPr>
              <w:t>资格类别及等级</w:t>
            </w:r>
          </w:p>
        </w:tc>
        <w:tc>
          <w:tcPr>
            <w:tcW w:w="1276" w:type="dxa"/>
            <w:vAlign w:val="center"/>
          </w:tcPr>
          <w:p>
            <w:pPr>
              <w:widowControl/>
              <w:jc w:val="center"/>
              <w:rPr>
                <w:rFonts w:eastAsia="黑体"/>
                <w:color w:val="000000"/>
                <w:kern w:val="0"/>
                <w:sz w:val="22"/>
              </w:rPr>
            </w:pPr>
            <w:r>
              <w:rPr>
                <w:rFonts w:eastAsia="黑体"/>
                <w:color w:val="000000"/>
                <w:kern w:val="0"/>
                <w:sz w:val="22"/>
              </w:rPr>
              <w:t>注册专业1</w:t>
            </w:r>
          </w:p>
        </w:tc>
        <w:tc>
          <w:tcPr>
            <w:tcW w:w="1276" w:type="dxa"/>
            <w:vAlign w:val="center"/>
          </w:tcPr>
          <w:p>
            <w:pPr>
              <w:widowControl/>
              <w:jc w:val="center"/>
              <w:rPr>
                <w:rFonts w:eastAsia="黑体"/>
                <w:color w:val="000000"/>
                <w:kern w:val="0"/>
                <w:sz w:val="22"/>
              </w:rPr>
            </w:pPr>
            <w:r>
              <w:rPr>
                <w:rFonts w:eastAsia="黑体"/>
                <w:color w:val="000000"/>
                <w:kern w:val="0"/>
                <w:sz w:val="22"/>
              </w:rPr>
              <w:t>注册专业2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552" w:type="dxa"/>
            <w:vAlign w:val="center"/>
          </w:tcPr>
          <w:p>
            <w:pPr>
              <w:widowControl/>
              <w:spacing w:line="300" w:lineRule="exact"/>
              <w:jc w:val="center"/>
              <w:rPr>
                <w:rFonts w:eastAsia="仿宋_GB2312"/>
                <w:color w:val="000000"/>
                <w:kern w:val="0"/>
                <w:sz w:val="22"/>
              </w:rPr>
            </w:pPr>
            <w:r>
              <w:rPr>
                <w:rFonts w:eastAsia="仿宋_GB2312"/>
                <w:color w:val="000000"/>
                <w:kern w:val="0"/>
                <w:sz w:val="22"/>
              </w:rPr>
              <w:t>1</w:t>
            </w: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r>
              <w:rPr>
                <w:rFonts w:eastAsia="仿宋_GB2312"/>
                <w:color w:val="000000"/>
                <w:kern w:val="0"/>
                <w:sz w:val="22"/>
              </w:rPr>
              <w:t>2</w:t>
            </w: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r>
              <w:rPr>
                <w:rFonts w:eastAsia="仿宋_GB2312"/>
                <w:color w:val="000000"/>
                <w:kern w:val="0"/>
                <w:sz w:val="22"/>
              </w:rPr>
              <w:t>3</w:t>
            </w: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r>
              <w:rPr>
                <w:rFonts w:eastAsia="仿宋_GB2312"/>
                <w:color w:val="000000"/>
                <w:kern w:val="0"/>
                <w:sz w:val="22"/>
              </w:rPr>
              <w:t>……</w:t>
            </w: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552" w:type="dxa"/>
            <w:vAlign w:val="center"/>
          </w:tcPr>
          <w:p>
            <w:pPr>
              <w:widowControl/>
              <w:spacing w:line="300" w:lineRule="exact"/>
              <w:jc w:val="center"/>
              <w:rPr>
                <w:rFonts w:eastAsia="仿宋_GB2312"/>
                <w:color w:val="000000"/>
                <w:kern w:val="0"/>
                <w:sz w:val="22"/>
              </w:rPr>
            </w:pPr>
          </w:p>
        </w:tc>
        <w:tc>
          <w:tcPr>
            <w:tcW w:w="1089" w:type="dxa"/>
            <w:vAlign w:val="center"/>
          </w:tcPr>
          <w:p>
            <w:pPr>
              <w:widowControl/>
              <w:spacing w:line="300" w:lineRule="exact"/>
              <w:jc w:val="center"/>
              <w:rPr>
                <w:rFonts w:eastAsia="仿宋_GB2312"/>
                <w:color w:val="000000"/>
                <w:kern w:val="0"/>
                <w:sz w:val="22"/>
              </w:rPr>
            </w:pPr>
          </w:p>
        </w:tc>
        <w:tc>
          <w:tcPr>
            <w:tcW w:w="1756" w:type="dxa"/>
            <w:vAlign w:val="center"/>
          </w:tcPr>
          <w:p>
            <w:pPr>
              <w:widowControl/>
              <w:spacing w:line="300" w:lineRule="exact"/>
              <w:jc w:val="center"/>
              <w:rPr>
                <w:rFonts w:eastAsia="仿宋_GB2312"/>
                <w:color w:val="000000"/>
                <w:kern w:val="0"/>
                <w:sz w:val="22"/>
              </w:rPr>
            </w:pPr>
          </w:p>
        </w:tc>
        <w:tc>
          <w:tcPr>
            <w:tcW w:w="1134" w:type="dxa"/>
            <w:vAlign w:val="center"/>
          </w:tcPr>
          <w:p>
            <w:pPr>
              <w:widowControl/>
              <w:spacing w:line="300" w:lineRule="exact"/>
              <w:jc w:val="center"/>
              <w:rPr>
                <w:rFonts w:eastAsia="仿宋_GB2312"/>
                <w:color w:val="000000"/>
                <w:kern w:val="0"/>
                <w:sz w:val="22"/>
              </w:rPr>
            </w:pPr>
          </w:p>
        </w:tc>
        <w:tc>
          <w:tcPr>
            <w:tcW w:w="993" w:type="dxa"/>
            <w:vAlign w:val="center"/>
          </w:tcPr>
          <w:p>
            <w:pPr>
              <w:widowControl/>
              <w:spacing w:line="300" w:lineRule="exact"/>
              <w:jc w:val="center"/>
              <w:rPr>
                <w:rFonts w:eastAsia="仿宋_GB2312"/>
                <w:color w:val="000000"/>
                <w:kern w:val="0"/>
                <w:sz w:val="22"/>
              </w:rPr>
            </w:pPr>
          </w:p>
        </w:tc>
        <w:tc>
          <w:tcPr>
            <w:tcW w:w="1842"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c>
          <w:tcPr>
            <w:tcW w:w="1276" w:type="dxa"/>
            <w:vAlign w:val="center"/>
          </w:tcPr>
          <w:p>
            <w:pPr>
              <w:widowControl/>
              <w:spacing w:line="300" w:lineRule="exact"/>
              <w:jc w:val="center"/>
              <w:rPr>
                <w:rFonts w:eastAsia="仿宋_GB2312"/>
                <w:color w:val="000000"/>
                <w:kern w:val="0"/>
                <w:sz w:val="22"/>
              </w:rPr>
            </w:pPr>
          </w:p>
        </w:tc>
      </w:tr>
    </w:tbl>
    <w:p>
      <w:pPr>
        <w:spacing w:line="440" w:lineRule="exact"/>
        <w:ind w:left="733" w:leftChars="349"/>
        <w:rPr>
          <w:rFonts w:eastAsia="仿宋"/>
          <w:b/>
          <w:spacing w:val="-20"/>
          <w:sz w:val="24"/>
        </w:rPr>
      </w:pPr>
    </w:p>
    <w:p>
      <w:pPr>
        <w:spacing w:line="440" w:lineRule="exact"/>
        <w:ind w:left="424" w:leftChars="202"/>
        <w:rPr>
          <w:rFonts w:eastAsia="仿宋_GB2312"/>
          <w:b/>
          <w:sz w:val="24"/>
        </w:rPr>
      </w:pPr>
      <w:r>
        <w:rPr>
          <w:rFonts w:eastAsia="仿宋_GB2312"/>
          <w:b/>
          <w:sz w:val="24"/>
        </w:rPr>
        <w:t>注: 1、本表按注册监理工程师、注册造价工程师、一级注册建造师、一级注册建筑师、一级注册结构工程师、其它勘察设计注册工程师的顺序填写；</w:t>
      </w:r>
    </w:p>
    <w:p>
      <w:pPr>
        <w:spacing w:line="440" w:lineRule="exact"/>
        <w:ind w:left="424" w:leftChars="202" w:firstLine="481" w:firstLineChars="200"/>
        <w:rPr>
          <w:rFonts w:eastAsia="仿宋_GB2312"/>
          <w:b/>
          <w:sz w:val="24"/>
        </w:rPr>
      </w:pPr>
      <w:r>
        <w:rPr>
          <w:rFonts w:eastAsia="仿宋_GB2312"/>
          <w:b/>
          <w:sz w:val="24"/>
        </w:rPr>
        <w:t>2、注册人员类别及数量需满足《工程监理企业资质管理规定》相应资质等级标准。</w:t>
      </w:r>
    </w:p>
    <w:sectPr>
      <w:footerReference r:id="rId3"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D59"/>
    <w:rsid w:val="00040BBF"/>
    <w:rsid w:val="0004269E"/>
    <w:rsid w:val="000D38F8"/>
    <w:rsid w:val="000D4863"/>
    <w:rsid w:val="000D61D2"/>
    <w:rsid w:val="001645B9"/>
    <w:rsid w:val="00172271"/>
    <w:rsid w:val="00172A27"/>
    <w:rsid w:val="00176320"/>
    <w:rsid w:val="00190DDE"/>
    <w:rsid w:val="00195AF2"/>
    <w:rsid w:val="001D1480"/>
    <w:rsid w:val="001D6853"/>
    <w:rsid w:val="00216C67"/>
    <w:rsid w:val="002316A9"/>
    <w:rsid w:val="00237086"/>
    <w:rsid w:val="0028111C"/>
    <w:rsid w:val="002A1B38"/>
    <w:rsid w:val="002C7C25"/>
    <w:rsid w:val="002D2824"/>
    <w:rsid w:val="002E3AF1"/>
    <w:rsid w:val="002E63B9"/>
    <w:rsid w:val="00321786"/>
    <w:rsid w:val="00335198"/>
    <w:rsid w:val="00345059"/>
    <w:rsid w:val="00373FD8"/>
    <w:rsid w:val="00383EAD"/>
    <w:rsid w:val="003907BB"/>
    <w:rsid w:val="003C5B62"/>
    <w:rsid w:val="00443F1E"/>
    <w:rsid w:val="004A2D60"/>
    <w:rsid w:val="004D2ED5"/>
    <w:rsid w:val="004E17AF"/>
    <w:rsid w:val="00505B21"/>
    <w:rsid w:val="0053128B"/>
    <w:rsid w:val="0053171E"/>
    <w:rsid w:val="0057679B"/>
    <w:rsid w:val="0059767D"/>
    <w:rsid w:val="005E3C6E"/>
    <w:rsid w:val="005F43C6"/>
    <w:rsid w:val="006944F3"/>
    <w:rsid w:val="006D7404"/>
    <w:rsid w:val="00721BD8"/>
    <w:rsid w:val="0073021B"/>
    <w:rsid w:val="007318A1"/>
    <w:rsid w:val="007321FF"/>
    <w:rsid w:val="00750E2C"/>
    <w:rsid w:val="00751806"/>
    <w:rsid w:val="00764C64"/>
    <w:rsid w:val="00772511"/>
    <w:rsid w:val="00790026"/>
    <w:rsid w:val="007913F6"/>
    <w:rsid w:val="00791F7B"/>
    <w:rsid w:val="00800E3D"/>
    <w:rsid w:val="00825AB5"/>
    <w:rsid w:val="008759DF"/>
    <w:rsid w:val="008D5EA5"/>
    <w:rsid w:val="0090022B"/>
    <w:rsid w:val="009732A2"/>
    <w:rsid w:val="00984116"/>
    <w:rsid w:val="00A03D65"/>
    <w:rsid w:val="00A4362B"/>
    <w:rsid w:val="00A70155"/>
    <w:rsid w:val="00A81DCF"/>
    <w:rsid w:val="00A828DD"/>
    <w:rsid w:val="00A9444C"/>
    <w:rsid w:val="00AB1B3C"/>
    <w:rsid w:val="00B03443"/>
    <w:rsid w:val="00B76ECE"/>
    <w:rsid w:val="00C26AF6"/>
    <w:rsid w:val="00C46F06"/>
    <w:rsid w:val="00C50684"/>
    <w:rsid w:val="00C97A81"/>
    <w:rsid w:val="00CC6A6B"/>
    <w:rsid w:val="00CF6F6B"/>
    <w:rsid w:val="00D15D4E"/>
    <w:rsid w:val="00D27185"/>
    <w:rsid w:val="00D308B2"/>
    <w:rsid w:val="00D36469"/>
    <w:rsid w:val="00DB31E1"/>
    <w:rsid w:val="00DC2053"/>
    <w:rsid w:val="00DC574A"/>
    <w:rsid w:val="00DE534D"/>
    <w:rsid w:val="00E014D4"/>
    <w:rsid w:val="00E225F3"/>
    <w:rsid w:val="00E37FB2"/>
    <w:rsid w:val="00E41835"/>
    <w:rsid w:val="00E60A3B"/>
    <w:rsid w:val="00E75D4D"/>
    <w:rsid w:val="00EC2602"/>
    <w:rsid w:val="00F00A23"/>
    <w:rsid w:val="00F210A5"/>
    <w:rsid w:val="00F23313"/>
    <w:rsid w:val="00F37614"/>
    <w:rsid w:val="00F534D9"/>
    <w:rsid w:val="00F623AD"/>
    <w:rsid w:val="00FC73E9"/>
    <w:rsid w:val="01E6152D"/>
    <w:rsid w:val="02630AF6"/>
    <w:rsid w:val="1D376F7C"/>
    <w:rsid w:val="212415BF"/>
    <w:rsid w:val="23F623A8"/>
    <w:rsid w:val="2438587A"/>
    <w:rsid w:val="2BF63CC1"/>
    <w:rsid w:val="35291AC6"/>
    <w:rsid w:val="38E627E6"/>
    <w:rsid w:val="41AC774B"/>
    <w:rsid w:val="451C3BF0"/>
    <w:rsid w:val="4AB92C27"/>
    <w:rsid w:val="531E0DED"/>
    <w:rsid w:val="71F21981"/>
    <w:rsid w:val="73BD6183"/>
    <w:rsid w:val="7AC06271"/>
    <w:rsid w:val="7ECB2594"/>
    <w:rsid w:val="9BBB8D5C"/>
    <w:rsid w:val="F7FFD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720" w:firstLineChars="257"/>
    </w:pPr>
    <w:rPr>
      <w:rFonts w:eastAsia="仿宋_GB2312"/>
      <w:sz w:val="28"/>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Body Text Indent 3"/>
    <w:basedOn w:val="1"/>
    <w:qFormat/>
    <w:uiPriority w:val="0"/>
    <w:pPr>
      <w:spacing w:line="520" w:lineRule="exact"/>
      <w:ind w:firstLine="540"/>
    </w:pPr>
    <w:rPr>
      <w:rFonts w:ascii="宋体" w:hAnsi="宋体"/>
      <w:sz w:val="28"/>
      <w:szCs w:val="20"/>
    </w:rPr>
  </w:style>
  <w:style w:type="character" w:styleId="8">
    <w:name w:val="page number"/>
    <w:qFormat/>
    <w:uiPriority w:val="0"/>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字符"/>
    <w:link w:val="3"/>
    <w:qFormat/>
    <w:uiPriority w:val="0"/>
    <w:rPr>
      <w:kern w:val="2"/>
      <w:sz w:val="18"/>
      <w:szCs w:val="18"/>
    </w:rPr>
  </w:style>
  <w:style w:type="character" w:styleId="12">
    <w:name w:val="Placeholder Text"/>
    <w:basedOn w:val="7"/>
    <w:unhideWhenUsed/>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281</Words>
  <Characters>1602</Characters>
  <Lines>13</Lines>
  <Paragraphs>3</Paragraphs>
  <TotalTime>5</TotalTime>
  <ScaleCrop>false</ScaleCrop>
  <LinksUpToDate>false</LinksUpToDate>
  <CharactersWithSpaces>1880</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2023-10-13T14:09:00Z</dcterms:created>
  <dc:creator>cjp</dc:creator>
  <cp:lastModifiedBy>华晓雷</cp:lastModifiedBy>
  <cp:lastPrinted>2015-09-06T08:46:00Z</cp:lastPrinted>
  <dcterms:modified xsi:type="dcterms:W3CDTF">2023-10-16T18:28:29Z</dcterms:modified>
  <dc:title>一、申请表(样表)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