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政策咨询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5"/>
        <w:gridCol w:w="5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注册地</w:t>
            </w:r>
          </w:p>
        </w:tc>
        <w:tc>
          <w:tcPr>
            <w:tcW w:w="5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1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市区咨询电话（注册在滨海新区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功能区以外）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022-24312203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注册建造师、注册监理工程师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022-23673809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（注册造价工程师）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022-59012265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生态城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022-67152931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高新区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022-83717825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经开区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5203648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东疆港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022-25601088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滨海新区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保税区</w:t>
            </w:r>
          </w:p>
        </w:tc>
        <w:tc>
          <w:tcPr>
            <w:tcW w:w="5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022-85285477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00418"/>
    <w:rsid w:val="2D2A566F"/>
    <w:rsid w:val="2F0E7FC2"/>
    <w:rsid w:val="3A6C2245"/>
    <w:rsid w:val="48A558D9"/>
    <w:rsid w:val="5EDFB9AD"/>
    <w:rsid w:val="7C10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199</Characters>
  <Lines>0</Lines>
  <Paragraphs>0</Paragraphs>
  <TotalTime>2</TotalTime>
  <ScaleCrop>false</ScaleCrop>
  <LinksUpToDate>false</LinksUpToDate>
  <CharactersWithSpaces>199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2024-11-16T10:30:00Z</dcterms:created>
  <dc:creator>懂懂懂小姐</dc:creator>
  <cp:lastModifiedBy>审修（李可意）</cp:lastModifiedBy>
  <dcterms:modified xsi:type="dcterms:W3CDTF">2025-03-12T15:31:01Z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B71AFBE1B2684F7FBA224E88950FCB0B_11</vt:lpwstr>
  </property>
</Properties>
</file>