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line="530" w:lineRule="exact"/>
        <w:jc w:val="distribute"/>
        <w:rPr>
          <w:rFonts w:ascii="Times New Roman" w:hAnsi="Times New Roman" w:eastAsia="方正小标宋简体"/>
          <w:color w:val="000000"/>
          <w:spacing w:val="-60"/>
          <w:position w:val="-2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-60"/>
          <w:position w:val="-2"/>
          <w:sz w:val="44"/>
          <w:szCs w:val="44"/>
        </w:rPr>
        <w:t>天津市房屋建筑和市政基础设施工程</w:t>
      </w:r>
    </w:p>
    <w:p>
      <w:pPr>
        <w:spacing w:line="530" w:lineRule="exact"/>
        <w:jc w:val="distribute"/>
        <w:rPr>
          <w:rFonts w:ascii="Times New Roman" w:hAnsi="Times New Roman" w:eastAsia="方正小标宋简体"/>
          <w:color w:val="000000"/>
          <w:spacing w:val="-60"/>
          <w:position w:val="-2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-60"/>
          <w:position w:val="-2"/>
          <w:sz w:val="44"/>
          <w:szCs w:val="44"/>
        </w:rPr>
        <w:t>联合验收申报</w:t>
      </w:r>
      <w:r>
        <w:rPr>
          <w:rFonts w:hint="eastAsia" w:ascii="Times New Roman" w:hAnsi="Times New Roman" w:eastAsia="方正小标宋简体"/>
          <w:color w:val="000000"/>
          <w:spacing w:val="-60"/>
          <w:position w:val="-2"/>
          <w:sz w:val="44"/>
          <w:szCs w:val="44"/>
        </w:rPr>
        <w:t>表</w:t>
      </w:r>
    </w:p>
    <w:tbl>
      <w:tblPr>
        <w:tblStyle w:val="16"/>
        <w:tblW w:w="542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474"/>
        <w:gridCol w:w="232"/>
        <w:gridCol w:w="40"/>
        <w:gridCol w:w="203"/>
        <w:gridCol w:w="46"/>
        <w:gridCol w:w="97"/>
        <w:gridCol w:w="53"/>
        <w:gridCol w:w="173"/>
        <w:gridCol w:w="45"/>
        <w:gridCol w:w="139"/>
        <w:gridCol w:w="59"/>
        <w:gridCol w:w="216"/>
        <w:gridCol w:w="176"/>
        <w:gridCol w:w="43"/>
        <w:gridCol w:w="181"/>
        <w:gridCol w:w="52"/>
        <w:gridCol w:w="34"/>
        <w:gridCol w:w="97"/>
        <w:gridCol w:w="15"/>
        <w:gridCol w:w="60"/>
        <w:gridCol w:w="21"/>
        <w:gridCol w:w="156"/>
        <w:gridCol w:w="94"/>
        <w:gridCol w:w="14"/>
        <w:gridCol w:w="225"/>
        <w:gridCol w:w="51"/>
        <w:gridCol w:w="110"/>
        <w:gridCol w:w="6"/>
        <w:gridCol w:w="222"/>
        <w:gridCol w:w="145"/>
        <w:gridCol w:w="177"/>
        <w:gridCol w:w="95"/>
        <w:gridCol w:w="66"/>
        <w:gridCol w:w="861"/>
        <w:gridCol w:w="182"/>
        <w:gridCol w:w="7"/>
        <w:gridCol w:w="194"/>
        <w:gridCol w:w="117"/>
        <w:gridCol w:w="278"/>
        <w:gridCol w:w="6"/>
        <w:gridCol w:w="272"/>
        <w:gridCol w:w="28"/>
        <w:gridCol w:w="319"/>
        <w:gridCol w:w="2"/>
        <w:gridCol w:w="4"/>
        <w:gridCol w:w="179"/>
        <w:gridCol w:w="62"/>
        <w:gridCol w:w="60"/>
        <w:gridCol w:w="26"/>
        <w:gridCol w:w="208"/>
        <w:gridCol w:w="179"/>
        <w:gridCol w:w="6"/>
        <w:gridCol w:w="94"/>
        <w:gridCol w:w="122"/>
        <w:gridCol w:w="388"/>
        <w:gridCol w:w="6"/>
        <w:gridCol w:w="116"/>
        <w:gridCol w:w="85"/>
        <w:gridCol w:w="199"/>
        <w:gridCol w:w="6"/>
        <w:gridCol w:w="6"/>
        <w:gridCol w:w="35"/>
        <w:gridCol w:w="457"/>
        <w:gridCol w:w="70"/>
        <w:gridCol w:w="11"/>
        <w:gridCol w:w="6"/>
        <w:gridCol w:w="20"/>
        <w:gridCol w:w="15"/>
        <w:gridCol w:w="149"/>
        <w:gridCol w:w="439"/>
        <w:gridCol w:w="65"/>
        <w:gridCol w:w="11"/>
        <w:gridCol w:w="6"/>
        <w:gridCol w:w="40"/>
        <w:gridCol w:w="680"/>
        <w:gridCol w:w="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kern w:val="0"/>
              </w:rPr>
              <w:t>工程项目概况信息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工程项目名称</w:t>
            </w:r>
          </w:p>
        </w:tc>
        <w:tc>
          <w:tcPr>
            <w:tcW w:w="4004" w:type="pct"/>
            <w:gridSpan w:val="6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工程项目代码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工程项目位置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建设单位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统一社会信用代码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建设单位地址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单位性质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□民营企业□非民营企业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□其他（注明：      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法定代表人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身份证号码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经办人及电话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</w:rPr>
              <w:t>身份证号码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工程性质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□住宅工程 □公共建筑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□工业建筑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□道路工程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>管线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 □桥涵工程 □其它</w:t>
            </w: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项目类别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□新建  □扩建 □改建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(□装修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建筑保温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□改变用途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建设工程规划许可证编号</w:t>
            </w:r>
          </w:p>
        </w:tc>
        <w:tc>
          <w:tcPr>
            <w:tcW w:w="1384" w:type="pct"/>
            <w:gridSpan w:val="21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987" w:type="pct"/>
            <w:gridSpan w:val="1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施工图审查备案书编号</w:t>
            </w:r>
          </w:p>
        </w:tc>
        <w:tc>
          <w:tcPr>
            <w:tcW w:w="1631" w:type="pct"/>
            <w:gridSpan w:val="2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90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招标备案号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建筑工程施工许可证编号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90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工程投资额（</w:t>
            </w:r>
            <w:r>
              <w:rPr>
                <w:rFonts w:hint="eastAsia" w:ascii="Times New Roman" w:hAnsi="Times New Roman"/>
                <w:highlight w:val="none"/>
              </w:rPr>
              <w:t>万元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）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建筑面积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90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工程开工日期</w:t>
            </w:r>
          </w:p>
        </w:tc>
        <w:tc>
          <w:tcPr>
            <w:tcW w:w="1384" w:type="pct"/>
            <w:gridSpan w:val="2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98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竣工日期</w:t>
            </w:r>
          </w:p>
        </w:tc>
        <w:tc>
          <w:tcPr>
            <w:tcW w:w="1631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85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单位类别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单位名称</w:t>
            </w: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资质等级</w:t>
            </w: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统一社会信用代码</w:t>
            </w: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法定代表人（身份证号）</w:t>
            </w: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项目负责人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身份证号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）</w:t>
            </w: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证件类型</w:t>
            </w: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证件号码</w:t>
            </w: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勘察单位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设计单位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消防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设计单位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人防专业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设计单位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505" w:type="pct"/>
            <w:gridSpan w:val="5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施工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单位</w:t>
            </w:r>
          </w:p>
        </w:tc>
        <w:tc>
          <w:tcPr>
            <w:tcW w:w="486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总承包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478" w:hRule="atLeast"/>
          <w:jc w:val="center"/>
        </w:trPr>
        <w:tc>
          <w:tcPr>
            <w:tcW w:w="505" w:type="pct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86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消防专业分包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515" w:hRule="atLeast"/>
          <w:jc w:val="center"/>
        </w:trPr>
        <w:tc>
          <w:tcPr>
            <w:tcW w:w="505" w:type="pct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86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人防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专业分包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监理单位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工程质量检测单位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测量单位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90" w:hRule="atLeast"/>
          <w:jc w:val="center"/>
        </w:trPr>
        <w:tc>
          <w:tcPr>
            <w:tcW w:w="992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消防技术服务单位</w:t>
            </w:r>
          </w:p>
        </w:tc>
        <w:tc>
          <w:tcPr>
            <w:tcW w:w="389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23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36" w:type="pct"/>
            <w:gridSpan w:val="7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52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30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0" w:type="pct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23" w:hRule="atLeas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验收备案事项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580" w:hRule="atLeas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□特殊建设工程消防验收 □消防验收备案 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房屋建筑和市政基础设施工程竣工验收备案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建设工程规划验收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（含土地核验）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建设工程档案验收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人民防空工程竣工验收备案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80" w:hRule="exac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kern w:val="0"/>
                <w:highlight w:val="none"/>
              </w:rPr>
              <w:t>规划基本信息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479" w:hRule="exact"/>
          <w:jc w:val="center"/>
        </w:trPr>
        <w:tc>
          <w:tcPr>
            <w:tcW w:w="669" w:type="pct"/>
            <w:gridSpan w:val="8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项目总编码</w:t>
            </w:r>
          </w:p>
        </w:tc>
        <w:tc>
          <w:tcPr>
            <w:tcW w:w="578" w:type="pct"/>
            <w:gridSpan w:val="1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2"/>
                <w:highlight w:val="none"/>
              </w:rPr>
            </w:pPr>
          </w:p>
        </w:tc>
        <w:tc>
          <w:tcPr>
            <w:tcW w:w="1129" w:type="pct"/>
            <w:gridSpan w:val="1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Cs w:val="22"/>
                <w:highlight w:val="none"/>
              </w:rPr>
              <w:t>申请编号</w:t>
            </w:r>
          </w:p>
        </w:tc>
        <w:tc>
          <w:tcPr>
            <w:tcW w:w="882" w:type="pct"/>
            <w:gridSpan w:val="1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2"/>
                <w:highlight w:val="none"/>
              </w:rPr>
            </w:pPr>
          </w:p>
        </w:tc>
        <w:tc>
          <w:tcPr>
            <w:tcW w:w="969" w:type="pct"/>
            <w:gridSpan w:val="1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许可中心编号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379" w:type="pct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建筑类项目</w:t>
            </w:r>
          </w:p>
        </w:tc>
        <w:tc>
          <w:tcPr>
            <w:tcW w:w="384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四至范围</w:t>
            </w:r>
          </w:p>
        </w:tc>
        <w:tc>
          <w:tcPr>
            <w:tcW w:w="1868" w:type="pct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东至：</w:t>
            </w:r>
          </w:p>
        </w:tc>
        <w:tc>
          <w:tcPr>
            <w:tcW w:w="2365" w:type="pct"/>
            <w:gridSpan w:val="3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西至：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868" w:type="pct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南至：</w:t>
            </w:r>
          </w:p>
        </w:tc>
        <w:tc>
          <w:tcPr>
            <w:tcW w:w="2365" w:type="pct"/>
            <w:gridSpan w:val="3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北至：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02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本期总用地面积</w:t>
            </w:r>
          </w:p>
        </w:tc>
        <w:tc>
          <w:tcPr>
            <w:tcW w:w="104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  <w:tc>
          <w:tcPr>
            <w:tcW w:w="1597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本期界内建设用地面积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96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02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本期界内代建用地面积</w:t>
            </w:r>
          </w:p>
        </w:tc>
        <w:tc>
          <w:tcPr>
            <w:tcW w:w="104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  <w:tc>
          <w:tcPr>
            <w:tcW w:w="1597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本期界外处理用地面积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02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许可地上建筑面积</w:t>
            </w:r>
          </w:p>
        </w:tc>
        <w:tc>
          <w:tcPr>
            <w:tcW w:w="104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  <w:tc>
          <w:tcPr>
            <w:tcW w:w="1597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竣工地上建筑面积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02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许可地下建筑面积</w:t>
            </w:r>
          </w:p>
        </w:tc>
        <w:tc>
          <w:tcPr>
            <w:tcW w:w="104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  <w:tc>
          <w:tcPr>
            <w:tcW w:w="1597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竣工地下建筑面积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02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许可围墙长度</w:t>
            </w:r>
          </w:p>
        </w:tc>
        <w:tc>
          <w:tcPr>
            <w:tcW w:w="104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</w:p>
        </w:tc>
        <w:tc>
          <w:tcPr>
            <w:tcW w:w="1597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竣工围墙长度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386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许可技术指标</w:t>
            </w:r>
          </w:p>
        </w:tc>
        <w:tc>
          <w:tcPr>
            <w:tcW w:w="564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建筑密度</w:t>
            </w:r>
          </w:p>
        </w:tc>
        <w:tc>
          <w:tcPr>
            <w:tcW w:w="530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686" w:firstLineChars="200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%</w:t>
            </w:r>
          </w:p>
        </w:tc>
        <w:tc>
          <w:tcPr>
            <w:tcW w:w="519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容积率</w:t>
            </w: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74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绿地面积</w:t>
            </w:r>
          </w:p>
        </w:tc>
        <w:tc>
          <w:tcPr>
            <w:tcW w:w="581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43" w:firstLineChars="100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  <w:tc>
          <w:tcPr>
            <w:tcW w:w="462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绿地率</w:t>
            </w:r>
          </w:p>
        </w:tc>
        <w:tc>
          <w:tcPr>
            <w:tcW w:w="70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1372" w:firstLineChars="400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346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64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机动车位</w:t>
            </w:r>
          </w:p>
        </w:tc>
        <w:tc>
          <w:tcPr>
            <w:tcW w:w="530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地上：</w:t>
            </w:r>
          </w:p>
        </w:tc>
        <w:tc>
          <w:tcPr>
            <w:tcW w:w="611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地下：</w:t>
            </w:r>
          </w:p>
        </w:tc>
        <w:tc>
          <w:tcPr>
            <w:tcW w:w="714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非机动车位</w:t>
            </w:r>
          </w:p>
        </w:tc>
        <w:tc>
          <w:tcPr>
            <w:tcW w:w="1044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地上：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地下：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441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竣工技术指标</w:t>
            </w:r>
          </w:p>
        </w:tc>
        <w:tc>
          <w:tcPr>
            <w:tcW w:w="564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建筑密度</w:t>
            </w:r>
          </w:p>
        </w:tc>
        <w:tc>
          <w:tcPr>
            <w:tcW w:w="530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686" w:firstLineChars="200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%</w:t>
            </w:r>
          </w:p>
        </w:tc>
        <w:tc>
          <w:tcPr>
            <w:tcW w:w="519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容积率</w:t>
            </w: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74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绿地面积</w:t>
            </w:r>
          </w:p>
        </w:tc>
        <w:tc>
          <w:tcPr>
            <w:tcW w:w="581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343" w:firstLineChars="100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</w:p>
        </w:tc>
        <w:tc>
          <w:tcPr>
            <w:tcW w:w="462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绿地率</w:t>
            </w:r>
          </w:p>
        </w:tc>
        <w:tc>
          <w:tcPr>
            <w:tcW w:w="70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1029" w:firstLineChars="300"/>
              <w:jc w:val="righ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398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64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机动车位</w:t>
            </w:r>
          </w:p>
        </w:tc>
        <w:tc>
          <w:tcPr>
            <w:tcW w:w="530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地上：</w:t>
            </w:r>
          </w:p>
        </w:tc>
        <w:tc>
          <w:tcPr>
            <w:tcW w:w="611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地下：</w:t>
            </w:r>
          </w:p>
        </w:tc>
        <w:tc>
          <w:tcPr>
            <w:tcW w:w="714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非机动车位</w:t>
            </w:r>
          </w:p>
        </w:tc>
        <w:tc>
          <w:tcPr>
            <w:tcW w:w="1044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地上：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地下：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674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验收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项目</w:t>
            </w:r>
          </w:p>
        </w:tc>
        <w:tc>
          <w:tcPr>
            <w:tcW w:w="1142" w:type="pct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规划用地性质</w:t>
            </w:r>
          </w:p>
        </w:tc>
        <w:tc>
          <w:tcPr>
            <w:tcW w:w="471" w:type="pct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地下空间建筑用途</w:t>
            </w:r>
          </w:p>
        </w:tc>
        <w:tc>
          <w:tcPr>
            <w:tcW w:w="194" w:type="pct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幢数</w:t>
            </w:r>
          </w:p>
        </w:tc>
        <w:tc>
          <w:tcPr>
            <w:tcW w:w="519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地上建筑高度(m)</w:t>
            </w:r>
          </w:p>
        </w:tc>
        <w:tc>
          <w:tcPr>
            <w:tcW w:w="477" w:type="pct"/>
            <w:gridSpan w:val="10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地下主体深度(m)</w:t>
            </w:r>
          </w:p>
        </w:tc>
        <w:tc>
          <w:tcPr>
            <w:tcW w:w="721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竣工建筑层数（层）</w:t>
            </w:r>
          </w:p>
        </w:tc>
        <w:tc>
          <w:tcPr>
            <w:tcW w:w="70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竣工建筑面积(m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502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43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性质</w:t>
            </w:r>
          </w:p>
        </w:tc>
        <w:tc>
          <w:tcPr>
            <w:tcW w:w="699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兼容</w:t>
            </w:r>
          </w:p>
        </w:tc>
        <w:tc>
          <w:tcPr>
            <w:tcW w:w="471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94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7" w:type="pct"/>
            <w:gridSpan w:val="10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  <w:t>地上</w:t>
            </w:r>
          </w:p>
        </w:tc>
        <w:tc>
          <w:tcPr>
            <w:tcW w:w="41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  <w:t>地下</w:t>
            </w:r>
          </w:p>
        </w:tc>
        <w:tc>
          <w:tcPr>
            <w:tcW w:w="36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  <w:t>地上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sz w:val="18"/>
                <w:szCs w:val="18"/>
                <w:highlight w:val="none"/>
              </w:rPr>
              <w:t>地下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284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43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99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7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1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284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43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99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7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1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284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43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99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7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1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284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43" w:type="pct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99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77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2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19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0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312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配套服务设施建设情况</w:t>
            </w:r>
          </w:p>
        </w:tc>
        <w:tc>
          <w:tcPr>
            <w:tcW w:w="1142" w:type="pct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配套服务设施名称</w:t>
            </w:r>
          </w:p>
        </w:tc>
        <w:tc>
          <w:tcPr>
            <w:tcW w:w="563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所属项目</w:t>
            </w:r>
          </w:p>
        </w:tc>
        <w:tc>
          <w:tcPr>
            <w:tcW w:w="1037" w:type="pct"/>
            <w:gridSpan w:val="1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许可建筑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>面积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(m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)</w:t>
            </w:r>
          </w:p>
        </w:tc>
        <w:tc>
          <w:tcPr>
            <w:tcW w:w="1082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竣工建筑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>面积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(m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)</w:t>
            </w:r>
          </w:p>
        </w:tc>
        <w:tc>
          <w:tcPr>
            <w:tcW w:w="407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284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142" w:type="pct"/>
            <w:gridSpan w:val="2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63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37" w:type="pct"/>
            <w:gridSpan w:val="1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82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07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325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142" w:type="pct"/>
            <w:gridSpan w:val="2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63" w:type="pct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37" w:type="pct"/>
            <w:gridSpan w:val="18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82" w:type="pct"/>
            <w:gridSpan w:val="17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07" w:type="pct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cantSplit/>
          <w:trHeight w:val="253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142" w:type="pct"/>
            <w:gridSpan w:val="22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37" w:type="pct"/>
            <w:gridSpan w:val="18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82" w:type="pct"/>
            <w:gridSpan w:val="17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407" w:type="pct"/>
            <w:gridSpan w:val="5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875" w:hRule="atLeast"/>
          <w:jc w:val="center"/>
        </w:trPr>
        <w:tc>
          <w:tcPr>
            <w:tcW w:w="379" w:type="pct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线性市政类项目</w:t>
            </w:r>
          </w:p>
        </w:tc>
        <w:tc>
          <w:tcPr>
            <w:tcW w:w="384" w:type="pct"/>
            <w:gridSpan w:val="7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类型</w:t>
            </w:r>
          </w:p>
        </w:tc>
        <w:tc>
          <w:tcPr>
            <w:tcW w:w="369" w:type="pct"/>
            <w:gridSpan w:val="6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交通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en-US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9" w:type="pct"/>
            <w:gridSpan w:val="10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道路工程</w:t>
            </w:r>
          </w:p>
        </w:tc>
        <w:tc>
          <w:tcPr>
            <w:tcW w:w="3474" w:type="pct"/>
            <w:gridSpan w:val="49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□快速路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□主干路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□次干路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□支路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□高速路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□国道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□其他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(□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地道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□立交桥□跨河桥梁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□天桥)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14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369" w:type="pct"/>
            <w:gridSpan w:val="6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9" w:type="pct"/>
            <w:gridSpan w:val="10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>轨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道交通</w:t>
            </w:r>
          </w:p>
        </w:tc>
        <w:tc>
          <w:tcPr>
            <w:tcW w:w="3474" w:type="pct"/>
            <w:gridSpan w:val="49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地铁系统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□轻轨系统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□单轨系统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□有轨电车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□磁悬浮系统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□自动导向轨道系统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市域快速轨道系统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其他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(□其他城市轨道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□一级铁路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□二级铁路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三级铁路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□四级铁路)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14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369" w:type="pct"/>
            <w:gridSpan w:val="6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管线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</w:t>
            </w:r>
          </w:p>
        </w:tc>
        <w:tc>
          <w:tcPr>
            <w:tcW w:w="3864" w:type="pct"/>
            <w:gridSpan w:val="59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□管道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□架空线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□综合管廊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□管线综合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14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6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64" w:type="pct"/>
            <w:gridSpan w:val="59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□给水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□通讯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□燃气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□雨水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□污水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□再生水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电力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□供热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□输油□输气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□消防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其他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(□化工品管线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□综合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>管廊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□其他)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14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9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其他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工程</w:t>
            </w:r>
          </w:p>
        </w:tc>
        <w:tc>
          <w:tcPr>
            <w:tcW w:w="3864" w:type="pct"/>
            <w:gridSpan w:val="59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□河道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(□一级河道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□二级河道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□三级河道)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66" w:hRule="atLeas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5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项目路段</w:t>
            </w:r>
          </w:p>
        </w:tc>
        <w:tc>
          <w:tcPr>
            <w:tcW w:w="753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路名</w:t>
            </w:r>
          </w:p>
        </w:tc>
        <w:tc>
          <w:tcPr>
            <w:tcW w:w="1160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起点</w:t>
            </w:r>
          </w:p>
        </w:tc>
        <w:tc>
          <w:tcPr>
            <w:tcW w:w="1050" w:type="pct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终点</w:t>
            </w:r>
          </w:p>
        </w:tc>
        <w:tc>
          <w:tcPr>
            <w:tcW w:w="1018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长度（m）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47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5" w:type="pct"/>
            <w:gridSpan w:val="11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753" w:type="pct"/>
            <w:gridSpan w:val="16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160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50" w:type="pct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18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84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635" w:type="pct"/>
            <w:gridSpan w:val="11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753" w:type="pct"/>
            <w:gridSpan w:val="16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160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50" w:type="pct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018" w:type="pct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603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途经区域</w:t>
            </w:r>
          </w:p>
        </w:tc>
        <w:tc>
          <w:tcPr>
            <w:tcW w:w="4233" w:type="pct"/>
            <w:gridSpan w:val="6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75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84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许可规模</w:t>
            </w:r>
          </w:p>
        </w:tc>
        <w:tc>
          <w:tcPr>
            <w:tcW w:w="1706" w:type="pct"/>
            <w:gridSpan w:val="2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4116" w:firstLineChars="1200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>方                       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</w:t>
            </w:r>
          </w:p>
        </w:tc>
        <w:tc>
          <w:tcPr>
            <w:tcW w:w="1296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竣工规模</w:t>
            </w:r>
          </w:p>
        </w:tc>
        <w:tc>
          <w:tcPr>
            <w:tcW w:w="1230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546"/>
              </w:tabs>
              <w:spacing w:line="300" w:lineRule="exact"/>
              <w:ind w:firstLine="2744" w:firstLineChars="800"/>
              <w:jc w:val="left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      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ab/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           m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75" w:hRule="exact"/>
          <w:jc w:val="center"/>
        </w:trPr>
        <w:tc>
          <w:tcPr>
            <w:tcW w:w="379" w:type="pct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用地情况</w:t>
            </w:r>
          </w:p>
        </w:tc>
        <w:tc>
          <w:tcPr>
            <w:tcW w:w="858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是否涉及供地</w:t>
            </w:r>
          </w:p>
        </w:tc>
        <w:tc>
          <w:tcPr>
            <w:tcW w:w="3759" w:type="pct"/>
            <w:gridSpan w:val="5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□是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75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858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土地取得方式</w:t>
            </w:r>
          </w:p>
        </w:tc>
        <w:tc>
          <w:tcPr>
            <w:tcW w:w="1235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92" w:type="pct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审批土地用途</w:t>
            </w:r>
          </w:p>
        </w:tc>
        <w:tc>
          <w:tcPr>
            <w:tcW w:w="1230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98" w:hRule="exact"/>
          <w:jc w:val="center"/>
        </w:trPr>
        <w:tc>
          <w:tcPr>
            <w:tcW w:w="379" w:type="pct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858" w:type="pct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开工日期</w:t>
            </w:r>
          </w:p>
        </w:tc>
        <w:tc>
          <w:tcPr>
            <w:tcW w:w="1235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292" w:type="pct"/>
            <w:gridSpan w:val="1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竣工日期</w:t>
            </w:r>
          </w:p>
        </w:tc>
        <w:tc>
          <w:tcPr>
            <w:tcW w:w="1230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kern w:val="0"/>
                <w:highlight w:val="none"/>
              </w:rPr>
              <w:t>消防基本信息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838" w:hRule="exact"/>
          <w:jc w:val="center"/>
        </w:trPr>
        <w:tc>
          <w:tcPr>
            <w:tcW w:w="581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是否市属</w:t>
            </w:r>
          </w:p>
        </w:tc>
        <w:tc>
          <w:tcPr>
            <w:tcW w:w="617" w:type="pct"/>
            <w:gridSpan w:val="1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□是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否</w:t>
            </w:r>
          </w:p>
        </w:tc>
        <w:tc>
          <w:tcPr>
            <w:tcW w:w="740" w:type="pct"/>
            <w:gridSpan w:val="1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项目所属类型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【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可复选】</w:t>
            </w:r>
          </w:p>
        </w:tc>
        <w:tc>
          <w:tcPr>
            <w:tcW w:w="3057" w:type="pct"/>
            <w:gridSpan w:val="4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□轨道交通和跨区域的特殊建设工程                          □市政府确定由市住房城乡建设主管部门负责的建设工程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1363" w:hRule="exact"/>
          <w:jc w:val="center"/>
        </w:trPr>
        <w:tc>
          <w:tcPr>
            <w:tcW w:w="1199" w:type="pct"/>
            <w:gridSpan w:val="18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项目办理所属区</w:t>
            </w:r>
          </w:p>
        </w:tc>
        <w:tc>
          <w:tcPr>
            <w:tcW w:w="3797" w:type="pct"/>
            <w:gridSpan w:val="57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□和平区 □河西区 □河东区 □河北区 □南开区 □红桥区 □东丽区 □西青区 □北辰区 □津南区 □武清区 □蓟州区 □宝坻区 □宁河区 □静海区 □滨海新区 □滨海高新区 □南港工业区 □东疆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综合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保税区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□经济技术开发区 □保税区 □中新天津生态城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858" w:hRule="exact"/>
          <w:jc w:val="center"/>
        </w:trPr>
        <w:tc>
          <w:tcPr>
            <w:tcW w:w="554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工程代码</w:t>
            </w:r>
          </w:p>
        </w:tc>
        <w:tc>
          <w:tcPr>
            <w:tcW w:w="551" w:type="pct"/>
            <w:gridSpan w:val="9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7" w:type="pct"/>
            <w:gridSpan w:val="1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工程类</w:t>
            </w:r>
            <w:r>
              <w:rPr>
                <w:rFonts w:hint="default" w:ascii="宋体" w:hAnsi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3302" w:type="pct"/>
            <w:gridSpan w:val="4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□人员密集场所（□包括公众聚集场所、□公共娱乐场所）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□高层住宅 □多层住宅 □办公场所  □厂房 □仓库 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638" w:hRule="exact"/>
          <w:jc w:val="center"/>
        </w:trPr>
        <w:tc>
          <w:tcPr>
            <w:tcW w:w="554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使用性质</w:t>
            </w:r>
          </w:p>
        </w:tc>
        <w:tc>
          <w:tcPr>
            <w:tcW w:w="4442" w:type="pct"/>
            <w:gridSpan w:val="69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□仓库 □厂房 □住宅 □公建 □易燃易爆 □其它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638" w:hRule="exact"/>
          <w:jc w:val="center"/>
        </w:trPr>
        <w:tc>
          <w:tcPr>
            <w:tcW w:w="554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4442" w:type="pct"/>
            <w:gridSpan w:val="69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□新建 □扩建 □迁建 □改建 □恢复 □拆除 □装饰装修 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84" w:hRule="exact"/>
          <w:jc w:val="center"/>
        </w:trPr>
        <w:tc>
          <w:tcPr>
            <w:tcW w:w="1496" w:type="pct"/>
            <w:gridSpan w:val="25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立项批复（核准、备案）文件</w:t>
            </w:r>
          </w:p>
        </w:tc>
        <w:tc>
          <w:tcPr>
            <w:tcW w:w="880" w:type="pct"/>
            <w:gridSpan w:val="9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388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立项批复（核准、备案）日期</w:t>
            </w:r>
          </w:p>
        </w:tc>
        <w:tc>
          <w:tcPr>
            <w:tcW w:w="1230" w:type="pct"/>
            <w:gridSpan w:val="20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604" w:hRule="exact"/>
          <w:jc w:val="center"/>
        </w:trPr>
        <w:tc>
          <w:tcPr>
            <w:tcW w:w="1496" w:type="pct"/>
            <w:gridSpan w:val="25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用地规划许可文件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（依法需要办理的）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880" w:type="pct"/>
            <w:gridSpan w:val="9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388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用地规划许可日期</w:t>
            </w:r>
          </w:p>
        </w:tc>
        <w:tc>
          <w:tcPr>
            <w:tcW w:w="1230" w:type="pct"/>
            <w:gridSpan w:val="20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193" w:hRule="atLeast"/>
          <w:jc w:val="center"/>
        </w:trPr>
        <w:tc>
          <w:tcPr>
            <w:tcW w:w="24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单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体名称</w:t>
            </w:r>
          </w:p>
        </w:tc>
        <w:tc>
          <w:tcPr>
            <w:tcW w:w="241" w:type="pct"/>
            <w:gridSpan w:val="3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单体编码</w:t>
            </w:r>
          </w:p>
        </w:tc>
        <w:tc>
          <w:tcPr>
            <w:tcW w:w="210" w:type="pct"/>
            <w:gridSpan w:val="5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工程类别</w:t>
            </w:r>
          </w:p>
        </w:tc>
        <w:tc>
          <w:tcPr>
            <w:tcW w:w="210" w:type="pct"/>
            <w:gridSpan w:val="3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建造方式</w:t>
            </w:r>
          </w:p>
        </w:tc>
        <w:tc>
          <w:tcPr>
            <w:tcW w:w="246" w:type="pct"/>
            <w:gridSpan w:val="5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结构体系</w:t>
            </w:r>
          </w:p>
        </w:tc>
        <w:tc>
          <w:tcPr>
            <w:tcW w:w="225" w:type="pct"/>
            <w:gridSpan w:val="6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规模指标</w:t>
            </w:r>
          </w:p>
        </w:tc>
        <w:tc>
          <w:tcPr>
            <w:tcW w:w="203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耐火等级</w:t>
            </w:r>
          </w:p>
        </w:tc>
        <w:tc>
          <w:tcPr>
            <w:tcW w:w="279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使用性质</w:t>
            </w:r>
          </w:p>
        </w:tc>
        <w:tc>
          <w:tcPr>
            <w:tcW w:w="519" w:type="pct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单体工程总造价（万元）</w:t>
            </w:r>
          </w:p>
        </w:tc>
        <w:tc>
          <w:tcPr>
            <w:tcW w:w="395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层数</w:t>
            </w:r>
          </w:p>
        </w:tc>
        <w:tc>
          <w:tcPr>
            <w:tcW w:w="317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建筑高度(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)</w:t>
            </w:r>
          </w:p>
        </w:tc>
        <w:tc>
          <w:tcPr>
            <w:tcW w:w="365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占地面积</w:t>
            </w:r>
          </w:p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)</w:t>
            </w:r>
          </w:p>
        </w:tc>
        <w:tc>
          <w:tcPr>
            <w:tcW w:w="808" w:type="pct"/>
            <w:gridSpan w:val="13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建筑面积(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)</w:t>
            </w:r>
          </w:p>
        </w:tc>
        <w:tc>
          <w:tcPr>
            <w:tcW w:w="358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长度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)</w:t>
            </w:r>
          </w:p>
        </w:tc>
        <w:tc>
          <w:tcPr>
            <w:tcW w:w="374" w:type="pct"/>
            <w:gridSpan w:val="4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跨度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3" w:hRule="atLeast"/>
          <w:jc w:val="center"/>
        </w:trPr>
        <w:tc>
          <w:tcPr>
            <w:tcW w:w="240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1" w:type="pct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5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6" w:type="pct"/>
            <w:gridSpan w:val="5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25" w:type="pct"/>
            <w:gridSpan w:val="6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3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79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94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地上</w:t>
            </w:r>
          </w:p>
        </w:tc>
        <w:tc>
          <w:tcPr>
            <w:tcW w:w="203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地下</w:t>
            </w:r>
          </w:p>
        </w:tc>
        <w:tc>
          <w:tcPr>
            <w:tcW w:w="317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5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09" w:type="pct"/>
            <w:gridSpan w:val="4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地上</w:t>
            </w:r>
          </w:p>
        </w:tc>
        <w:tc>
          <w:tcPr>
            <w:tcW w:w="20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地下</w:t>
            </w:r>
          </w:p>
        </w:tc>
        <w:tc>
          <w:tcPr>
            <w:tcW w:w="297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总面积</w:t>
            </w:r>
          </w:p>
        </w:tc>
        <w:tc>
          <w:tcPr>
            <w:tcW w:w="358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8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62" w:hRule="atLeast"/>
          <w:jc w:val="center"/>
        </w:trPr>
        <w:tc>
          <w:tcPr>
            <w:tcW w:w="2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1" w:type="pct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6" w:type="pct"/>
            <w:gridSpan w:val="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25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3" w:type="pct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79" w:type="pct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95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17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5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9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97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58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8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75" w:hRule="atLeast"/>
          <w:jc w:val="center"/>
        </w:trPr>
        <w:tc>
          <w:tcPr>
            <w:tcW w:w="2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1" w:type="pct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6" w:type="pct"/>
            <w:gridSpan w:val="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25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3" w:type="pct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79" w:type="pct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95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17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5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9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97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58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8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62" w:hRule="atLeast"/>
          <w:jc w:val="center"/>
        </w:trPr>
        <w:tc>
          <w:tcPr>
            <w:tcW w:w="2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1" w:type="pct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10" w:type="pct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46" w:type="pct"/>
            <w:gridSpan w:val="5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25" w:type="pct"/>
            <w:gridSpan w:val="6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3" w:type="pct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79" w:type="pct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519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95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17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5" w:type="pct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09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06" w:type="pct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297" w:type="pct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58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368" w:type="pct"/>
            <w:gridSpan w:val="3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470" w:hRule="atLeast"/>
          <w:jc w:val="center"/>
        </w:trPr>
        <w:tc>
          <w:tcPr>
            <w:tcW w:w="793" w:type="pct"/>
            <w:gridSpan w:val="11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□装饰装修</w:t>
            </w:r>
          </w:p>
        </w:tc>
        <w:tc>
          <w:tcPr>
            <w:tcW w:w="1064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装修部位</w:t>
            </w:r>
          </w:p>
        </w:tc>
        <w:tc>
          <w:tcPr>
            <w:tcW w:w="3139" w:type="pct"/>
            <w:gridSpan w:val="4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20" w:hRule="atLeast"/>
          <w:jc w:val="center"/>
        </w:trPr>
        <w:tc>
          <w:tcPr>
            <w:tcW w:w="793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064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装修面积(</w:t>
            </w:r>
            <w:r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eastAsia="zh-CN"/>
              </w:rPr>
              <w:t>㎡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)</w:t>
            </w:r>
          </w:p>
        </w:tc>
        <w:tc>
          <w:tcPr>
            <w:tcW w:w="135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012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装修所在层数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62" w:hRule="atLeast"/>
          <w:jc w:val="center"/>
        </w:trPr>
        <w:tc>
          <w:tcPr>
            <w:tcW w:w="793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□改变用途</w:t>
            </w:r>
          </w:p>
        </w:tc>
        <w:tc>
          <w:tcPr>
            <w:tcW w:w="1064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使用性质</w:t>
            </w:r>
          </w:p>
        </w:tc>
        <w:tc>
          <w:tcPr>
            <w:tcW w:w="135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012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原有用途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262" w:hRule="atLeast"/>
          <w:jc w:val="center"/>
        </w:trPr>
        <w:tc>
          <w:tcPr>
            <w:tcW w:w="793" w:type="pct"/>
            <w:gridSpan w:val="11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□建筑保温</w:t>
            </w:r>
          </w:p>
        </w:tc>
        <w:tc>
          <w:tcPr>
            <w:tcW w:w="1064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材料类别</w:t>
            </w:r>
          </w:p>
        </w:tc>
        <w:tc>
          <w:tcPr>
            <w:tcW w:w="135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□A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ab/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□B1   □B2</w:t>
            </w:r>
          </w:p>
        </w:tc>
        <w:tc>
          <w:tcPr>
            <w:tcW w:w="1012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保温所在层数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793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064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保温部位</w:t>
            </w:r>
          </w:p>
        </w:tc>
        <w:tc>
          <w:tcPr>
            <w:tcW w:w="1357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012" w:type="pct"/>
            <w:gridSpan w:val="1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保温材料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793" w:type="pct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  <w:t>特殊消防设计</w:t>
            </w:r>
          </w:p>
        </w:tc>
        <w:tc>
          <w:tcPr>
            <w:tcW w:w="4203" w:type="pct"/>
            <w:gridSpan w:val="6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□是 </w:t>
            </w:r>
            <w:r>
              <w:rPr>
                <w:rFonts w:ascii="Times New Roman" w:hAnsi="Times New Roman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</w:rPr>
              <w:t xml:space="preserve">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特殊建设工程情形</w:t>
            </w:r>
            <w:r>
              <w:rPr>
                <w:rFonts w:hint="eastAsia" w:ascii="Times New Roman" w:hAnsi="Times New Roman"/>
                <w:highlight w:val="none"/>
              </w:rPr>
              <w:t>（可多选）</w:t>
            </w:r>
          </w:p>
        </w:tc>
        <w:tc>
          <w:tcPr>
            <w:tcW w:w="3090" w:type="pct"/>
            <w:gridSpan w:val="4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1303"/>
              </w:tabs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□（一） □（二） □（三） □（四） □（五） □（六）□（七）□（八） □（九） □（十） □（十一） □（十二）</w:t>
            </w:r>
            <w:r>
              <w:rPr>
                <w:rFonts w:hint="eastAsia" w:ascii="Times New Roman" w:hAnsi="Times New Roman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  <w:t>《特殊建设工程消防设计审查意见书》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文号（审查意见为合格的）</w:t>
            </w:r>
          </w:p>
        </w:tc>
        <w:tc>
          <w:tcPr>
            <w:tcW w:w="866" w:type="pct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455" w:type="pct"/>
            <w:gridSpan w:val="2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  <w:t>审查合格日期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施工过程中消防设施检测情况（如有）</w:t>
            </w:r>
          </w:p>
        </w:tc>
        <w:tc>
          <w:tcPr>
            <w:tcW w:w="1021" w:type="pct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default" w:ascii="Times New Roman" w:hAnsi="Times New Roman" w:eastAsia="宋体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项</w:t>
            </w: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技术服务机构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419" w:hRule="atLeast"/>
          <w:jc w:val="center"/>
        </w:trPr>
        <w:tc>
          <w:tcPr>
            <w:tcW w:w="358" w:type="pct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建设工程竣工消防查验情况及意见</w:t>
            </w:r>
          </w:p>
        </w:tc>
        <w:tc>
          <w:tcPr>
            <w:tcW w:w="1547" w:type="pct"/>
            <w:gridSpan w:val="3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基本情况</w:t>
            </w:r>
          </w:p>
        </w:tc>
        <w:tc>
          <w:tcPr>
            <w:tcW w:w="1021" w:type="pct"/>
            <w:gridSpan w:val="10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righ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建设单位项目负责人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righ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98" w:hRule="atLeast"/>
          <w:jc w:val="center"/>
        </w:trPr>
        <w:tc>
          <w:tcPr>
            <w:tcW w:w="358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pct"/>
            <w:gridSpan w:val="3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特殊建设工程经审查合格的消防设计文件实施情况，备案类建设工程符合消防工程技术标准的设计文件实施情况</w:t>
            </w:r>
          </w:p>
        </w:tc>
        <w:tc>
          <w:tcPr>
            <w:tcW w:w="1021" w:type="pct"/>
            <w:gridSpan w:val="10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设计单位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602" w:hRule="atLeast"/>
          <w:jc w:val="center"/>
        </w:trPr>
        <w:tc>
          <w:tcPr>
            <w:tcW w:w="358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pct"/>
            <w:gridSpan w:val="3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工程监理情况</w:t>
            </w:r>
          </w:p>
        </w:tc>
        <w:tc>
          <w:tcPr>
            <w:tcW w:w="1021" w:type="pct"/>
            <w:gridSpan w:val="10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监理单位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总监理工程师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78" w:hRule="atLeast"/>
          <w:jc w:val="center"/>
        </w:trPr>
        <w:tc>
          <w:tcPr>
            <w:tcW w:w="358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pct"/>
            <w:gridSpan w:val="30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工程施工情况</w:t>
            </w:r>
          </w:p>
        </w:tc>
        <w:tc>
          <w:tcPr>
            <w:tcW w:w="1021" w:type="pct"/>
            <w:gridSpan w:val="10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消防专业分包单位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项目负责人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578" w:hRule="atLeast"/>
          <w:jc w:val="center"/>
        </w:trPr>
        <w:tc>
          <w:tcPr>
            <w:tcW w:w="358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pct"/>
            <w:gridSpan w:val="30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1" w:type="pct"/>
            <w:gridSpan w:val="10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施工单位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项目负责人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358" w:type="pct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pct"/>
            <w:gridSpan w:val="3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  <w:t>消防设施性能、系统功能联调联试情况</w:t>
            </w:r>
            <w:bookmarkStart w:id="0" w:name="_GoBack"/>
            <w:bookmarkEnd w:id="0"/>
          </w:p>
        </w:tc>
        <w:tc>
          <w:tcPr>
            <w:tcW w:w="1021" w:type="pct"/>
            <w:gridSpan w:val="10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300" w:type="pct"/>
            <w:gridSpan w:val="21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技术服务机构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768" w:type="pct"/>
            <w:gridSpan w:val="1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08" w:hRule="atLeast"/>
          <w:jc w:val="center"/>
        </w:trPr>
        <w:tc>
          <w:tcPr>
            <w:tcW w:w="358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备注</w:t>
            </w:r>
          </w:p>
        </w:tc>
        <w:tc>
          <w:tcPr>
            <w:tcW w:w="4638" w:type="pct"/>
            <w:gridSpan w:val="7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4133"/>
              </w:tabs>
              <w:spacing w:line="300" w:lineRule="exact"/>
              <w:ind w:firstLine="4802" w:firstLineChars="1400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69" w:hRule="exac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kern w:val="0"/>
                <w:highlight w:val="none"/>
              </w:rPr>
              <w:t>人防基本信息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421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该项目一次性规划建筑面积(m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)</w:t>
            </w:r>
          </w:p>
        </w:tc>
        <w:tc>
          <w:tcPr>
            <w:tcW w:w="86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455" w:type="pct"/>
            <w:gridSpan w:val="2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本期工程建筑面积(m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)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51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人防工程建筑面积</w:t>
            </w:r>
          </w:p>
        </w:tc>
        <w:tc>
          <w:tcPr>
            <w:tcW w:w="47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 xml:space="preserve">应 </w:t>
            </w: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 xml:space="preserve"> 建</w:t>
            </w:r>
          </w:p>
        </w:tc>
        <w:tc>
          <w:tcPr>
            <w:tcW w:w="395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455" w:type="pct"/>
            <w:gridSpan w:val="2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实  建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25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人防工程类型</w:t>
            </w:r>
          </w:p>
        </w:tc>
        <w:tc>
          <w:tcPr>
            <w:tcW w:w="47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单建式</w:t>
            </w:r>
          </w:p>
        </w:tc>
        <w:tc>
          <w:tcPr>
            <w:tcW w:w="395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</w:t>
            </w:r>
          </w:p>
        </w:tc>
        <w:tc>
          <w:tcPr>
            <w:tcW w:w="1455" w:type="pct"/>
            <w:gridSpan w:val="2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附建式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18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人防工程战时用途</w:t>
            </w:r>
          </w:p>
        </w:tc>
        <w:tc>
          <w:tcPr>
            <w:tcW w:w="86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455" w:type="pct"/>
            <w:gridSpan w:val="2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防护等级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23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人防工程位置</w:t>
            </w:r>
          </w:p>
        </w:tc>
        <w:tc>
          <w:tcPr>
            <w:tcW w:w="86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455" w:type="pct"/>
            <w:gridSpan w:val="2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规划车位数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人防工程易地、缴费、免缴、免建情况</w:t>
            </w:r>
          </w:p>
        </w:tc>
        <w:tc>
          <w:tcPr>
            <w:tcW w:w="3090" w:type="pct"/>
            <w:gridSpan w:val="4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79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人防结建审批/建设意见编号</w:t>
            </w:r>
          </w:p>
        </w:tc>
        <w:tc>
          <w:tcPr>
            <w:tcW w:w="866" w:type="pct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1455" w:type="pct"/>
            <w:gridSpan w:val="2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人防工程质量监督机构名称</w:t>
            </w:r>
          </w:p>
        </w:tc>
        <w:tc>
          <w:tcPr>
            <w:tcW w:w="768" w:type="pct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79" w:hRule="exact"/>
          <w:jc w:val="center"/>
        </w:trPr>
        <w:tc>
          <w:tcPr>
            <w:tcW w:w="4996" w:type="pct"/>
            <w:gridSpan w:val="7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5408"/>
              </w:tabs>
              <w:spacing w:line="30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000000"/>
                <w:kern w:val="0"/>
                <w:highlight w:val="none"/>
              </w:rPr>
              <w:t>建设工程档案基本信息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379" w:hRule="exact"/>
          <w:jc w:val="center"/>
        </w:trPr>
        <w:tc>
          <w:tcPr>
            <w:tcW w:w="1906" w:type="pct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建设单位档案负责人</w:t>
            </w:r>
          </w:p>
        </w:tc>
        <w:tc>
          <w:tcPr>
            <w:tcW w:w="1021" w:type="pct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  <w:tc>
          <w:tcPr>
            <w:tcW w:w="837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</w:rPr>
              <w:t>联系手机</w:t>
            </w:r>
          </w:p>
        </w:tc>
        <w:tc>
          <w:tcPr>
            <w:tcW w:w="1230" w:type="pct"/>
            <w:gridSpan w:val="2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1112" w:hRule="exact"/>
          <w:jc w:val="center"/>
        </w:trPr>
        <w:tc>
          <w:tcPr>
            <w:tcW w:w="3766" w:type="pct"/>
            <w:gridSpan w:val="5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是否已按照《天津市建设工程文件归档整理规程》的要求收集齐全工程准备阶段文件、监理文件、施工文件、竣工图等文件材料，确保真实、完整、可用、安全，符合工程实际情况。</w:t>
            </w:r>
          </w:p>
        </w:tc>
        <w:tc>
          <w:tcPr>
            <w:tcW w:w="516" w:type="pct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szCs w:val="22"/>
                <w:highlight w:val="none"/>
                <w:lang w:bidi="ar"/>
              </w:rPr>
              <w:t>□是</w:t>
            </w:r>
          </w:p>
        </w:tc>
        <w:tc>
          <w:tcPr>
            <w:tcW w:w="713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szCs w:val="22"/>
                <w:highlight w:val="none"/>
                <w:lang w:bidi="ar"/>
              </w:rPr>
              <w:t>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1"/>
          <w:wAfter w:w="3" w:type="pct"/>
          <w:trHeight w:val="640" w:hRule="exact"/>
          <w:jc w:val="center"/>
        </w:trPr>
        <w:tc>
          <w:tcPr>
            <w:tcW w:w="3766" w:type="pct"/>
            <w:gridSpan w:val="5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napToGrid w:val="0"/>
                <w:color w:val="000000"/>
                <w:kern w:val="0"/>
                <w:highlight w:val="none"/>
                <w:lang w:val="en-US" w:eastAsia="zh-CN"/>
              </w:rPr>
              <w:t>是否已按照国家和本市的档案管理要求完成当前工程档案的移交。</w:t>
            </w:r>
          </w:p>
        </w:tc>
        <w:tc>
          <w:tcPr>
            <w:tcW w:w="516" w:type="pct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szCs w:val="22"/>
                <w:highlight w:val="none"/>
                <w:lang w:bidi="ar"/>
              </w:rPr>
              <w:t>□是</w:t>
            </w:r>
          </w:p>
        </w:tc>
        <w:tc>
          <w:tcPr>
            <w:tcW w:w="713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宋体"/>
                <w:szCs w:val="22"/>
                <w:highlight w:val="none"/>
                <w:lang w:bidi="ar"/>
              </w:rPr>
              <w:t>□否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/>
        </w:rPr>
      </w:pPr>
    </w:p>
    <w:sectPr>
      <w:footerReference r:id="rId3" w:type="default"/>
      <w:pgSz w:w="11907" w:h="16840"/>
      <w:pgMar w:top="2098" w:right="1474" w:bottom="1474" w:left="1587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496" w:charSpace="27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jg1MWI5YzhmMzQxYmE2YjMxODM3ZDIwMjY4ZjAifQ=="/>
  </w:docVars>
  <w:rsids>
    <w:rsidRoot w:val="00172A27"/>
    <w:rsid w:val="00112943"/>
    <w:rsid w:val="00140D4B"/>
    <w:rsid w:val="00172A27"/>
    <w:rsid w:val="001C048E"/>
    <w:rsid w:val="002D64C6"/>
    <w:rsid w:val="002E380B"/>
    <w:rsid w:val="00340900"/>
    <w:rsid w:val="003F31E4"/>
    <w:rsid w:val="00430DB5"/>
    <w:rsid w:val="004C3F95"/>
    <w:rsid w:val="00597E8B"/>
    <w:rsid w:val="00640F69"/>
    <w:rsid w:val="00661062"/>
    <w:rsid w:val="006E6810"/>
    <w:rsid w:val="00733E26"/>
    <w:rsid w:val="00771B68"/>
    <w:rsid w:val="00815153"/>
    <w:rsid w:val="0084736A"/>
    <w:rsid w:val="008721E6"/>
    <w:rsid w:val="009C1A1E"/>
    <w:rsid w:val="009F0523"/>
    <w:rsid w:val="00A010BF"/>
    <w:rsid w:val="00A16E1A"/>
    <w:rsid w:val="00A32E10"/>
    <w:rsid w:val="00AA5F44"/>
    <w:rsid w:val="00BF64FF"/>
    <w:rsid w:val="00C3012E"/>
    <w:rsid w:val="00CB3A96"/>
    <w:rsid w:val="00D11286"/>
    <w:rsid w:val="00E0770D"/>
    <w:rsid w:val="00E371FE"/>
    <w:rsid w:val="00EE181E"/>
    <w:rsid w:val="00F05F47"/>
    <w:rsid w:val="00F07E7D"/>
    <w:rsid w:val="00F518E8"/>
    <w:rsid w:val="00FA08BB"/>
    <w:rsid w:val="013E61E2"/>
    <w:rsid w:val="01671BDD"/>
    <w:rsid w:val="017B11E4"/>
    <w:rsid w:val="018A7679"/>
    <w:rsid w:val="01AE5F86"/>
    <w:rsid w:val="01D803E5"/>
    <w:rsid w:val="01E4322D"/>
    <w:rsid w:val="01EA0118"/>
    <w:rsid w:val="01F176F8"/>
    <w:rsid w:val="01F42D45"/>
    <w:rsid w:val="0212737D"/>
    <w:rsid w:val="02341BB6"/>
    <w:rsid w:val="024141DC"/>
    <w:rsid w:val="02460EBC"/>
    <w:rsid w:val="025F28B4"/>
    <w:rsid w:val="0270686F"/>
    <w:rsid w:val="02BE3A7E"/>
    <w:rsid w:val="02C941D1"/>
    <w:rsid w:val="02F456F2"/>
    <w:rsid w:val="03031491"/>
    <w:rsid w:val="032D29B2"/>
    <w:rsid w:val="0341020B"/>
    <w:rsid w:val="035C6BEC"/>
    <w:rsid w:val="038F2C54"/>
    <w:rsid w:val="03B10EED"/>
    <w:rsid w:val="03BB582C"/>
    <w:rsid w:val="03EF1A15"/>
    <w:rsid w:val="040556DD"/>
    <w:rsid w:val="04253689"/>
    <w:rsid w:val="04B213C1"/>
    <w:rsid w:val="04C5043E"/>
    <w:rsid w:val="04E452F2"/>
    <w:rsid w:val="04F217BD"/>
    <w:rsid w:val="05271520"/>
    <w:rsid w:val="053578FC"/>
    <w:rsid w:val="053718C6"/>
    <w:rsid w:val="053C3704"/>
    <w:rsid w:val="05681A7F"/>
    <w:rsid w:val="05706B86"/>
    <w:rsid w:val="05733BB8"/>
    <w:rsid w:val="057743B8"/>
    <w:rsid w:val="05DB4947"/>
    <w:rsid w:val="05E530D0"/>
    <w:rsid w:val="05F31C91"/>
    <w:rsid w:val="05F6352F"/>
    <w:rsid w:val="06137719"/>
    <w:rsid w:val="06190FCC"/>
    <w:rsid w:val="06293905"/>
    <w:rsid w:val="065169B7"/>
    <w:rsid w:val="06700194"/>
    <w:rsid w:val="067F52D3"/>
    <w:rsid w:val="06980D7F"/>
    <w:rsid w:val="069F7723"/>
    <w:rsid w:val="06AE7966"/>
    <w:rsid w:val="06AF74D2"/>
    <w:rsid w:val="06EB6E0C"/>
    <w:rsid w:val="06F537E7"/>
    <w:rsid w:val="07034156"/>
    <w:rsid w:val="071F0864"/>
    <w:rsid w:val="07245E7A"/>
    <w:rsid w:val="073F2CB4"/>
    <w:rsid w:val="07464042"/>
    <w:rsid w:val="07762B7A"/>
    <w:rsid w:val="07C16B97"/>
    <w:rsid w:val="07C35693"/>
    <w:rsid w:val="07D075D6"/>
    <w:rsid w:val="07DE24CD"/>
    <w:rsid w:val="07EF395F"/>
    <w:rsid w:val="07F16E1A"/>
    <w:rsid w:val="07F3586E"/>
    <w:rsid w:val="08420CAE"/>
    <w:rsid w:val="0856729F"/>
    <w:rsid w:val="085B3B1D"/>
    <w:rsid w:val="08732C15"/>
    <w:rsid w:val="089E35BD"/>
    <w:rsid w:val="08B9073E"/>
    <w:rsid w:val="08E104C7"/>
    <w:rsid w:val="08E81855"/>
    <w:rsid w:val="08F55D20"/>
    <w:rsid w:val="091066B6"/>
    <w:rsid w:val="093A1985"/>
    <w:rsid w:val="09557FA7"/>
    <w:rsid w:val="09875ED6"/>
    <w:rsid w:val="09992B4F"/>
    <w:rsid w:val="09B47989"/>
    <w:rsid w:val="09E0252C"/>
    <w:rsid w:val="09EF276F"/>
    <w:rsid w:val="09F00295"/>
    <w:rsid w:val="0A0124A3"/>
    <w:rsid w:val="0A067AB9"/>
    <w:rsid w:val="0A0D7099"/>
    <w:rsid w:val="0A157CFC"/>
    <w:rsid w:val="0A1977EC"/>
    <w:rsid w:val="0A2564A7"/>
    <w:rsid w:val="0A36214C"/>
    <w:rsid w:val="0A5E5DEA"/>
    <w:rsid w:val="0A951569"/>
    <w:rsid w:val="0A980775"/>
    <w:rsid w:val="0AB15C77"/>
    <w:rsid w:val="0AB4509C"/>
    <w:rsid w:val="0ABB6AF5"/>
    <w:rsid w:val="0AC34C18"/>
    <w:rsid w:val="0AE95411"/>
    <w:rsid w:val="0AF73FD1"/>
    <w:rsid w:val="0B1D50BA"/>
    <w:rsid w:val="0B204BAA"/>
    <w:rsid w:val="0B3D3D08"/>
    <w:rsid w:val="0B422D73"/>
    <w:rsid w:val="0B472137"/>
    <w:rsid w:val="0B4E34C6"/>
    <w:rsid w:val="0B570890"/>
    <w:rsid w:val="0B723658"/>
    <w:rsid w:val="0B811AED"/>
    <w:rsid w:val="0B815649"/>
    <w:rsid w:val="0B955598"/>
    <w:rsid w:val="0BAE0EE4"/>
    <w:rsid w:val="0BCD4D32"/>
    <w:rsid w:val="0BDE0B32"/>
    <w:rsid w:val="0BDE2A9B"/>
    <w:rsid w:val="0BF57DE5"/>
    <w:rsid w:val="0C012C2E"/>
    <w:rsid w:val="0C045364"/>
    <w:rsid w:val="0C0D15D3"/>
    <w:rsid w:val="0C1741FF"/>
    <w:rsid w:val="0C6D7002"/>
    <w:rsid w:val="0C8353F1"/>
    <w:rsid w:val="0CF940F5"/>
    <w:rsid w:val="0D0B5B12"/>
    <w:rsid w:val="0D162709"/>
    <w:rsid w:val="0D292DC9"/>
    <w:rsid w:val="0D3F57BC"/>
    <w:rsid w:val="0D473370"/>
    <w:rsid w:val="0D613984"/>
    <w:rsid w:val="0D761A97"/>
    <w:rsid w:val="0D8F1EE2"/>
    <w:rsid w:val="0DB717F6"/>
    <w:rsid w:val="0DDF6F9F"/>
    <w:rsid w:val="0E5538D1"/>
    <w:rsid w:val="0E6354DA"/>
    <w:rsid w:val="0E664FCA"/>
    <w:rsid w:val="0E686F94"/>
    <w:rsid w:val="0E8518F4"/>
    <w:rsid w:val="0E8A6F0A"/>
    <w:rsid w:val="0EAF7E38"/>
    <w:rsid w:val="0EE04D7C"/>
    <w:rsid w:val="0F0A004B"/>
    <w:rsid w:val="0F4075C9"/>
    <w:rsid w:val="0F5A4B2F"/>
    <w:rsid w:val="0F7D22E5"/>
    <w:rsid w:val="0FB75ADD"/>
    <w:rsid w:val="0FD541B5"/>
    <w:rsid w:val="0FFFACA3"/>
    <w:rsid w:val="1001144E"/>
    <w:rsid w:val="10093E5F"/>
    <w:rsid w:val="10321608"/>
    <w:rsid w:val="1041184B"/>
    <w:rsid w:val="107514F4"/>
    <w:rsid w:val="107A6B0B"/>
    <w:rsid w:val="10817E99"/>
    <w:rsid w:val="108300B5"/>
    <w:rsid w:val="10AF2C58"/>
    <w:rsid w:val="10CC380A"/>
    <w:rsid w:val="10F36FE9"/>
    <w:rsid w:val="10F6011B"/>
    <w:rsid w:val="11082369"/>
    <w:rsid w:val="111F7DDE"/>
    <w:rsid w:val="11261E92"/>
    <w:rsid w:val="11333889"/>
    <w:rsid w:val="11357601"/>
    <w:rsid w:val="11707A26"/>
    <w:rsid w:val="11765524"/>
    <w:rsid w:val="11776A7F"/>
    <w:rsid w:val="11887C1C"/>
    <w:rsid w:val="11AA463D"/>
    <w:rsid w:val="11BA7B07"/>
    <w:rsid w:val="11BB562D"/>
    <w:rsid w:val="11D32976"/>
    <w:rsid w:val="11D746F8"/>
    <w:rsid w:val="11FD79F3"/>
    <w:rsid w:val="11FF19BD"/>
    <w:rsid w:val="120C7C36"/>
    <w:rsid w:val="123553DF"/>
    <w:rsid w:val="12413D84"/>
    <w:rsid w:val="12485112"/>
    <w:rsid w:val="12D13E0C"/>
    <w:rsid w:val="12DE5A77"/>
    <w:rsid w:val="12E806A4"/>
    <w:rsid w:val="12F9640D"/>
    <w:rsid w:val="13144FF5"/>
    <w:rsid w:val="131B45D5"/>
    <w:rsid w:val="132F270C"/>
    <w:rsid w:val="13541895"/>
    <w:rsid w:val="135D4DFE"/>
    <w:rsid w:val="13637D2A"/>
    <w:rsid w:val="136917E4"/>
    <w:rsid w:val="137E6912"/>
    <w:rsid w:val="13897E33"/>
    <w:rsid w:val="138E32BD"/>
    <w:rsid w:val="13A12DDD"/>
    <w:rsid w:val="13A700DF"/>
    <w:rsid w:val="13BE1F12"/>
    <w:rsid w:val="13BE52CF"/>
    <w:rsid w:val="13D03611"/>
    <w:rsid w:val="1404150D"/>
    <w:rsid w:val="143040B0"/>
    <w:rsid w:val="14461E69"/>
    <w:rsid w:val="145D29CB"/>
    <w:rsid w:val="147026FF"/>
    <w:rsid w:val="148A7C64"/>
    <w:rsid w:val="14945552"/>
    <w:rsid w:val="14AE0F45"/>
    <w:rsid w:val="14D0319D"/>
    <w:rsid w:val="14D07641"/>
    <w:rsid w:val="14F72E20"/>
    <w:rsid w:val="151237B6"/>
    <w:rsid w:val="15135779"/>
    <w:rsid w:val="1517701E"/>
    <w:rsid w:val="155E4C4D"/>
    <w:rsid w:val="155F63DC"/>
    <w:rsid w:val="159E5735"/>
    <w:rsid w:val="15A43808"/>
    <w:rsid w:val="15AE34DE"/>
    <w:rsid w:val="15E52C78"/>
    <w:rsid w:val="15EB4733"/>
    <w:rsid w:val="160161FA"/>
    <w:rsid w:val="161D17C8"/>
    <w:rsid w:val="16493207"/>
    <w:rsid w:val="16526560"/>
    <w:rsid w:val="16B27132"/>
    <w:rsid w:val="16B72867"/>
    <w:rsid w:val="16D2144F"/>
    <w:rsid w:val="16DC6770"/>
    <w:rsid w:val="16E178E4"/>
    <w:rsid w:val="171B2DF6"/>
    <w:rsid w:val="171E4694"/>
    <w:rsid w:val="173B6FF4"/>
    <w:rsid w:val="17485BB5"/>
    <w:rsid w:val="17650515"/>
    <w:rsid w:val="177757F2"/>
    <w:rsid w:val="17884203"/>
    <w:rsid w:val="178C0ED3"/>
    <w:rsid w:val="17DE3E70"/>
    <w:rsid w:val="17EF1B5C"/>
    <w:rsid w:val="17F815B2"/>
    <w:rsid w:val="180F222F"/>
    <w:rsid w:val="18216B7B"/>
    <w:rsid w:val="183766D4"/>
    <w:rsid w:val="18602A8A"/>
    <w:rsid w:val="18842C1C"/>
    <w:rsid w:val="189015C1"/>
    <w:rsid w:val="18F002B2"/>
    <w:rsid w:val="18FC27B3"/>
    <w:rsid w:val="191B7A61"/>
    <w:rsid w:val="192D693B"/>
    <w:rsid w:val="193E101D"/>
    <w:rsid w:val="19405606"/>
    <w:rsid w:val="19410B0E"/>
    <w:rsid w:val="19450D2E"/>
    <w:rsid w:val="194C5F25"/>
    <w:rsid w:val="1966169D"/>
    <w:rsid w:val="198C1D89"/>
    <w:rsid w:val="1991739F"/>
    <w:rsid w:val="19CC03D7"/>
    <w:rsid w:val="19CD414F"/>
    <w:rsid w:val="19E11CF4"/>
    <w:rsid w:val="1A02204B"/>
    <w:rsid w:val="1A0C4C78"/>
    <w:rsid w:val="1A295829"/>
    <w:rsid w:val="1A381F10"/>
    <w:rsid w:val="1A383CBF"/>
    <w:rsid w:val="1A473F02"/>
    <w:rsid w:val="1A5D1977"/>
    <w:rsid w:val="1ACB68E1"/>
    <w:rsid w:val="1AD27C6F"/>
    <w:rsid w:val="1AD67034"/>
    <w:rsid w:val="1AE9320B"/>
    <w:rsid w:val="1B087C1E"/>
    <w:rsid w:val="1B2F50C2"/>
    <w:rsid w:val="1B3E3557"/>
    <w:rsid w:val="1B707488"/>
    <w:rsid w:val="1B7C05B7"/>
    <w:rsid w:val="1B7C7BDB"/>
    <w:rsid w:val="1B7E1BA5"/>
    <w:rsid w:val="1B8F3DB2"/>
    <w:rsid w:val="1BA62EAA"/>
    <w:rsid w:val="1C0025BA"/>
    <w:rsid w:val="1C071B9A"/>
    <w:rsid w:val="1C252021"/>
    <w:rsid w:val="1C6963B1"/>
    <w:rsid w:val="1C77490F"/>
    <w:rsid w:val="1C9176B6"/>
    <w:rsid w:val="1C9F0025"/>
    <w:rsid w:val="1CC2031F"/>
    <w:rsid w:val="1CC47A8B"/>
    <w:rsid w:val="1CD55AB9"/>
    <w:rsid w:val="1CDA2E0B"/>
    <w:rsid w:val="1CEA7FA2"/>
    <w:rsid w:val="1CEF594E"/>
    <w:rsid w:val="1D0B56BA"/>
    <w:rsid w:val="1D670577"/>
    <w:rsid w:val="1D70551D"/>
    <w:rsid w:val="1D7522E4"/>
    <w:rsid w:val="1D8D4321"/>
    <w:rsid w:val="1DA5543D"/>
    <w:rsid w:val="1DC835AB"/>
    <w:rsid w:val="1DD91DE8"/>
    <w:rsid w:val="1DFB572F"/>
    <w:rsid w:val="1E0F2B17"/>
    <w:rsid w:val="1E116D00"/>
    <w:rsid w:val="1E2E6B38"/>
    <w:rsid w:val="1E546BED"/>
    <w:rsid w:val="1E7A2AF8"/>
    <w:rsid w:val="1E7B6870"/>
    <w:rsid w:val="1E873042"/>
    <w:rsid w:val="1E8A4A6C"/>
    <w:rsid w:val="1E8A6AB3"/>
    <w:rsid w:val="1EA47B74"/>
    <w:rsid w:val="1EAC07D7"/>
    <w:rsid w:val="1EAC6A29"/>
    <w:rsid w:val="1EBB0A1A"/>
    <w:rsid w:val="1EC27FFB"/>
    <w:rsid w:val="1EC51899"/>
    <w:rsid w:val="1ED65854"/>
    <w:rsid w:val="1EE91BB0"/>
    <w:rsid w:val="1F040613"/>
    <w:rsid w:val="1F1F544D"/>
    <w:rsid w:val="1F5B189A"/>
    <w:rsid w:val="1F5E16A0"/>
    <w:rsid w:val="1F6D7F66"/>
    <w:rsid w:val="1F971487"/>
    <w:rsid w:val="1FA53BA4"/>
    <w:rsid w:val="1FA92F69"/>
    <w:rsid w:val="1FCA25D8"/>
    <w:rsid w:val="1FE71CE2"/>
    <w:rsid w:val="20200BB7"/>
    <w:rsid w:val="20286583"/>
    <w:rsid w:val="202F16C0"/>
    <w:rsid w:val="20410ECE"/>
    <w:rsid w:val="204C132C"/>
    <w:rsid w:val="20564772"/>
    <w:rsid w:val="206770AC"/>
    <w:rsid w:val="209E23A2"/>
    <w:rsid w:val="20B816B5"/>
    <w:rsid w:val="20C04A0E"/>
    <w:rsid w:val="210C7C53"/>
    <w:rsid w:val="215F5FD5"/>
    <w:rsid w:val="21613AFB"/>
    <w:rsid w:val="2181419D"/>
    <w:rsid w:val="21A60481"/>
    <w:rsid w:val="21DC13D3"/>
    <w:rsid w:val="21EC4411"/>
    <w:rsid w:val="22235254"/>
    <w:rsid w:val="22487203"/>
    <w:rsid w:val="22796F4E"/>
    <w:rsid w:val="22833F45"/>
    <w:rsid w:val="22B96607"/>
    <w:rsid w:val="22C81958"/>
    <w:rsid w:val="22CF0F38"/>
    <w:rsid w:val="2329689A"/>
    <w:rsid w:val="23337719"/>
    <w:rsid w:val="23356FED"/>
    <w:rsid w:val="233A2855"/>
    <w:rsid w:val="23674E3A"/>
    <w:rsid w:val="2369138D"/>
    <w:rsid w:val="239F08A1"/>
    <w:rsid w:val="23B26890"/>
    <w:rsid w:val="24082954"/>
    <w:rsid w:val="24174945"/>
    <w:rsid w:val="24264B88"/>
    <w:rsid w:val="24321DE9"/>
    <w:rsid w:val="24351FC6"/>
    <w:rsid w:val="243E45C7"/>
    <w:rsid w:val="24622DB6"/>
    <w:rsid w:val="24773E85"/>
    <w:rsid w:val="24C06D8A"/>
    <w:rsid w:val="24DC16EA"/>
    <w:rsid w:val="24E318DF"/>
    <w:rsid w:val="24E46F1D"/>
    <w:rsid w:val="252F3F10"/>
    <w:rsid w:val="253A210A"/>
    <w:rsid w:val="253B4663"/>
    <w:rsid w:val="253F23A5"/>
    <w:rsid w:val="256C2A6E"/>
    <w:rsid w:val="258B7398"/>
    <w:rsid w:val="259F2E44"/>
    <w:rsid w:val="25B14925"/>
    <w:rsid w:val="25B34B41"/>
    <w:rsid w:val="25DC4098"/>
    <w:rsid w:val="260C2ECE"/>
    <w:rsid w:val="260E57EE"/>
    <w:rsid w:val="26154482"/>
    <w:rsid w:val="266B0F78"/>
    <w:rsid w:val="26864004"/>
    <w:rsid w:val="26A60202"/>
    <w:rsid w:val="26B741BD"/>
    <w:rsid w:val="26D71E4A"/>
    <w:rsid w:val="26DE174A"/>
    <w:rsid w:val="270513CC"/>
    <w:rsid w:val="27242053"/>
    <w:rsid w:val="27271343"/>
    <w:rsid w:val="272F2245"/>
    <w:rsid w:val="273B4DEE"/>
    <w:rsid w:val="27533EE6"/>
    <w:rsid w:val="27712FBE"/>
    <w:rsid w:val="27894419"/>
    <w:rsid w:val="278C564A"/>
    <w:rsid w:val="279767CB"/>
    <w:rsid w:val="27D668C5"/>
    <w:rsid w:val="27E72880"/>
    <w:rsid w:val="27F754CA"/>
    <w:rsid w:val="28277120"/>
    <w:rsid w:val="28814A83"/>
    <w:rsid w:val="28A34BCF"/>
    <w:rsid w:val="28B5472C"/>
    <w:rsid w:val="28E82D54"/>
    <w:rsid w:val="28F90ABD"/>
    <w:rsid w:val="2903193C"/>
    <w:rsid w:val="290A766E"/>
    <w:rsid w:val="291C5274"/>
    <w:rsid w:val="293715E5"/>
    <w:rsid w:val="29387837"/>
    <w:rsid w:val="293E2974"/>
    <w:rsid w:val="29475CCC"/>
    <w:rsid w:val="29634188"/>
    <w:rsid w:val="29656152"/>
    <w:rsid w:val="297B3BC8"/>
    <w:rsid w:val="298365D8"/>
    <w:rsid w:val="2996455E"/>
    <w:rsid w:val="29B721BA"/>
    <w:rsid w:val="29BB2216"/>
    <w:rsid w:val="29C966E1"/>
    <w:rsid w:val="29E96D83"/>
    <w:rsid w:val="29EE439A"/>
    <w:rsid w:val="29FD282F"/>
    <w:rsid w:val="2A0C0919"/>
    <w:rsid w:val="2A360FB4"/>
    <w:rsid w:val="2A3A75DF"/>
    <w:rsid w:val="2A510485"/>
    <w:rsid w:val="2A5C57A7"/>
    <w:rsid w:val="2A5F7045"/>
    <w:rsid w:val="2A6E1037"/>
    <w:rsid w:val="2ACF7D27"/>
    <w:rsid w:val="2AEB08D9"/>
    <w:rsid w:val="2AF932BA"/>
    <w:rsid w:val="2AFE338E"/>
    <w:rsid w:val="2B5624BB"/>
    <w:rsid w:val="2B612949"/>
    <w:rsid w:val="2B8354F2"/>
    <w:rsid w:val="2B836D64"/>
    <w:rsid w:val="2B91322F"/>
    <w:rsid w:val="2B936FA7"/>
    <w:rsid w:val="2BA83950"/>
    <w:rsid w:val="2BAE6F40"/>
    <w:rsid w:val="2BB331A5"/>
    <w:rsid w:val="2BBE52BC"/>
    <w:rsid w:val="2BED01F8"/>
    <w:rsid w:val="2BF50816"/>
    <w:rsid w:val="2BF612E4"/>
    <w:rsid w:val="2C275941"/>
    <w:rsid w:val="2C4402A1"/>
    <w:rsid w:val="2C5A7AC4"/>
    <w:rsid w:val="2C714E0E"/>
    <w:rsid w:val="2CDA6E57"/>
    <w:rsid w:val="2CF03F85"/>
    <w:rsid w:val="2D1265F1"/>
    <w:rsid w:val="2D142369"/>
    <w:rsid w:val="2D187A40"/>
    <w:rsid w:val="2D265BF9"/>
    <w:rsid w:val="2D4542D1"/>
    <w:rsid w:val="2D5E5392"/>
    <w:rsid w:val="2D9E0A23"/>
    <w:rsid w:val="2DB31B82"/>
    <w:rsid w:val="2DB87198"/>
    <w:rsid w:val="2DC773DC"/>
    <w:rsid w:val="2E1B1A35"/>
    <w:rsid w:val="2E3951E0"/>
    <w:rsid w:val="2E975000"/>
    <w:rsid w:val="2EA74B17"/>
    <w:rsid w:val="2EB01C1E"/>
    <w:rsid w:val="2F210D6D"/>
    <w:rsid w:val="2F212B1B"/>
    <w:rsid w:val="2F2527A5"/>
    <w:rsid w:val="2F285C58"/>
    <w:rsid w:val="2F3F643D"/>
    <w:rsid w:val="2F4E4AA2"/>
    <w:rsid w:val="2F5051AF"/>
    <w:rsid w:val="2F535752"/>
    <w:rsid w:val="2F560A17"/>
    <w:rsid w:val="2F5B427F"/>
    <w:rsid w:val="2F5B70A6"/>
    <w:rsid w:val="2F5E5B1E"/>
    <w:rsid w:val="2FBE480E"/>
    <w:rsid w:val="2FCF2953"/>
    <w:rsid w:val="2FE37DD1"/>
    <w:rsid w:val="2FF344B8"/>
    <w:rsid w:val="304402DB"/>
    <w:rsid w:val="304A705A"/>
    <w:rsid w:val="305D4027"/>
    <w:rsid w:val="309B06AC"/>
    <w:rsid w:val="30B04157"/>
    <w:rsid w:val="30B874AF"/>
    <w:rsid w:val="30CB2D3F"/>
    <w:rsid w:val="30E3452C"/>
    <w:rsid w:val="310821E5"/>
    <w:rsid w:val="311A1F18"/>
    <w:rsid w:val="311F248A"/>
    <w:rsid w:val="31311073"/>
    <w:rsid w:val="313528AE"/>
    <w:rsid w:val="3139239E"/>
    <w:rsid w:val="31572DDC"/>
    <w:rsid w:val="31C3435E"/>
    <w:rsid w:val="31F15647"/>
    <w:rsid w:val="31FE0EF2"/>
    <w:rsid w:val="32427031"/>
    <w:rsid w:val="32843AED"/>
    <w:rsid w:val="328533C1"/>
    <w:rsid w:val="32A93554"/>
    <w:rsid w:val="32B85545"/>
    <w:rsid w:val="32CB171C"/>
    <w:rsid w:val="32EA3D66"/>
    <w:rsid w:val="32FB3683"/>
    <w:rsid w:val="32FD22FD"/>
    <w:rsid w:val="330B38C7"/>
    <w:rsid w:val="332901F1"/>
    <w:rsid w:val="333F7A14"/>
    <w:rsid w:val="338E62A6"/>
    <w:rsid w:val="33B2468A"/>
    <w:rsid w:val="33B841A1"/>
    <w:rsid w:val="33C46C09"/>
    <w:rsid w:val="33E67E90"/>
    <w:rsid w:val="33ED121E"/>
    <w:rsid w:val="33F627C9"/>
    <w:rsid w:val="340A6274"/>
    <w:rsid w:val="34127BA2"/>
    <w:rsid w:val="342866FA"/>
    <w:rsid w:val="34655258"/>
    <w:rsid w:val="34AC732B"/>
    <w:rsid w:val="34B00BC9"/>
    <w:rsid w:val="34B85CD0"/>
    <w:rsid w:val="34E02DA2"/>
    <w:rsid w:val="34E95E89"/>
    <w:rsid w:val="35042CC3"/>
    <w:rsid w:val="35070541"/>
    <w:rsid w:val="353C2E8A"/>
    <w:rsid w:val="35DB7EC8"/>
    <w:rsid w:val="35DE1766"/>
    <w:rsid w:val="35EB79DF"/>
    <w:rsid w:val="35F23AD2"/>
    <w:rsid w:val="36105698"/>
    <w:rsid w:val="361C403D"/>
    <w:rsid w:val="362F3D70"/>
    <w:rsid w:val="364041CF"/>
    <w:rsid w:val="366C4FC4"/>
    <w:rsid w:val="36FF7BE6"/>
    <w:rsid w:val="37182A56"/>
    <w:rsid w:val="372E5DD5"/>
    <w:rsid w:val="373D426B"/>
    <w:rsid w:val="375810A4"/>
    <w:rsid w:val="37606981"/>
    <w:rsid w:val="376932B2"/>
    <w:rsid w:val="3770061D"/>
    <w:rsid w:val="377E4FAF"/>
    <w:rsid w:val="37943374"/>
    <w:rsid w:val="37A94BA2"/>
    <w:rsid w:val="37CF580A"/>
    <w:rsid w:val="37E666B0"/>
    <w:rsid w:val="37EB5006"/>
    <w:rsid w:val="38064FA4"/>
    <w:rsid w:val="38163439"/>
    <w:rsid w:val="382471D8"/>
    <w:rsid w:val="38BD5663"/>
    <w:rsid w:val="38DC3D18"/>
    <w:rsid w:val="38E01351"/>
    <w:rsid w:val="38F8669B"/>
    <w:rsid w:val="38FB618B"/>
    <w:rsid w:val="3905700A"/>
    <w:rsid w:val="39227BBC"/>
    <w:rsid w:val="39937022"/>
    <w:rsid w:val="39C11183"/>
    <w:rsid w:val="39D23390"/>
    <w:rsid w:val="39DF785B"/>
    <w:rsid w:val="39ED1F78"/>
    <w:rsid w:val="3A371445"/>
    <w:rsid w:val="3A3E6C77"/>
    <w:rsid w:val="3A43428E"/>
    <w:rsid w:val="3A4A73CA"/>
    <w:rsid w:val="3A673743"/>
    <w:rsid w:val="3A704957"/>
    <w:rsid w:val="3A850402"/>
    <w:rsid w:val="3A946897"/>
    <w:rsid w:val="3AD62A0C"/>
    <w:rsid w:val="3AED7D56"/>
    <w:rsid w:val="3B0C4680"/>
    <w:rsid w:val="3B2C087E"/>
    <w:rsid w:val="3B36390C"/>
    <w:rsid w:val="3B3E47CB"/>
    <w:rsid w:val="3B5D4EDB"/>
    <w:rsid w:val="3BB844ED"/>
    <w:rsid w:val="3BD5458B"/>
    <w:rsid w:val="3BE253C4"/>
    <w:rsid w:val="3BE253E0"/>
    <w:rsid w:val="3BFD221A"/>
    <w:rsid w:val="3C067321"/>
    <w:rsid w:val="3C0F12BD"/>
    <w:rsid w:val="3C12216A"/>
    <w:rsid w:val="3C157564"/>
    <w:rsid w:val="3C217AB5"/>
    <w:rsid w:val="3C2974B3"/>
    <w:rsid w:val="3C8B7826"/>
    <w:rsid w:val="3C9E1C4F"/>
    <w:rsid w:val="3CB03D2E"/>
    <w:rsid w:val="3CDB69FF"/>
    <w:rsid w:val="3CEB6517"/>
    <w:rsid w:val="3CF47AC1"/>
    <w:rsid w:val="3D1B504E"/>
    <w:rsid w:val="3D5679A4"/>
    <w:rsid w:val="3D5A41AE"/>
    <w:rsid w:val="3D734E8A"/>
    <w:rsid w:val="3DC456E6"/>
    <w:rsid w:val="3DCA0F74"/>
    <w:rsid w:val="3DF11EAC"/>
    <w:rsid w:val="3DF721A9"/>
    <w:rsid w:val="3E021D6A"/>
    <w:rsid w:val="3E09134A"/>
    <w:rsid w:val="3E1201FF"/>
    <w:rsid w:val="3E191852"/>
    <w:rsid w:val="3E1A5306"/>
    <w:rsid w:val="3ED23E32"/>
    <w:rsid w:val="3EDF3E59"/>
    <w:rsid w:val="3EFD051F"/>
    <w:rsid w:val="3F0A35CC"/>
    <w:rsid w:val="3F19736B"/>
    <w:rsid w:val="3F536D21"/>
    <w:rsid w:val="3F544847"/>
    <w:rsid w:val="3F703557"/>
    <w:rsid w:val="3F836EDA"/>
    <w:rsid w:val="3F9115F7"/>
    <w:rsid w:val="3FA532F5"/>
    <w:rsid w:val="3FC512A1"/>
    <w:rsid w:val="3FF57CF5"/>
    <w:rsid w:val="3FFB4961"/>
    <w:rsid w:val="405368AD"/>
    <w:rsid w:val="40752CC7"/>
    <w:rsid w:val="40754A75"/>
    <w:rsid w:val="40923879"/>
    <w:rsid w:val="40F40090"/>
    <w:rsid w:val="412169AB"/>
    <w:rsid w:val="41234DB6"/>
    <w:rsid w:val="412F3FB1"/>
    <w:rsid w:val="41736037"/>
    <w:rsid w:val="41831414"/>
    <w:rsid w:val="418A72CE"/>
    <w:rsid w:val="418B6AD7"/>
    <w:rsid w:val="41A0173B"/>
    <w:rsid w:val="41A25D3E"/>
    <w:rsid w:val="41A2625F"/>
    <w:rsid w:val="41AC096A"/>
    <w:rsid w:val="41AD023F"/>
    <w:rsid w:val="41B96BE3"/>
    <w:rsid w:val="41CB6863"/>
    <w:rsid w:val="41DE664A"/>
    <w:rsid w:val="41E06866"/>
    <w:rsid w:val="41EB6656"/>
    <w:rsid w:val="4235270E"/>
    <w:rsid w:val="423856D5"/>
    <w:rsid w:val="4258057B"/>
    <w:rsid w:val="425863FC"/>
    <w:rsid w:val="427F607F"/>
    <w:rsid w:val="42B06238"/>
    <w:rsid w:val="42CB4E20"/>
    <w:rsid w:val="42EB101F"/>
    <w:rsid w:val="42F8373B"/>
    <w:rsid w:val="43170066"/>
    <w:rsid w:val="43560B8E"/>
    <w:rsid w:val="435B2648"/>
    <w:rsid w:val="436037BB"/>
    <w:rsid w:val="43717A3A"/>
    <w:rsid w:val="43A86F10"/>
    <w:rsid w:val="43C55D14"/>
    <w:rsid w:val="43CF0940"/>
    <w:rsid w:val="43DB1093"/>
    <w:rsid w:val="4423215B"/>
    <w:rsid w:val="44254A04"/>
    <w:rsid w:val="44446C38"/>
    <w:rsid w:val="4450382F"/>
    <w:rsid w:val="44557675"/>
    <w:rsid w:val="446E0159"/>
    <w:rsid w:val="4484797D"/>
    <w:rsid w:val="448636F5"/>
    <w:rsid w:val="44871A95"/>
    <w:rsid w:val="44A21BB1"/>
    <w:rsid w:val="44C0425C"/>
    <w:rsid w:val="44C43416"/>
    <w:rsid w:val="44F71EFD"/>
    <w:rsid w:val="451F1453"/>
    <w:rsid w:val="45513D03"/>
    <w:rsid w:val="45667082"/>
    <w:rsid w:val="45774DEB"/>
    <w:rsid w:val="45ED50AE"/>
    <w:rsid w:val="45F75F2C"/>
    <w:rsid w:val="46072613"/>
    <w:rsid w:val="462406C2"/>
    <w:rsid w:val="46364CA7"/>
    <w:rsid w:val="468C0D6B"/>
    <w:rsid w:val="46A00372"/>
    <w:rsid w:val="46A460B4"/>
    <w:rsid w:val="46B1257F"/>
    <w:rsid w:val="46B65365"/>
    <w:rsid w:val="46BF5DAF"/>
    <w:rsid w:val="46CC5899"/>
    <w:rsid w:val="47114374"/>
    <w:rsid w:val="47174AD8"/>
    <w:rsid w:val="47236A8A"/>
    <w:rsid w:val="47264D1B"/>
    <w:rsid w:val="47835CCA"/>
    <w:rsid w:val="47895A78"/>
    <w:rsid w:val="478A7058"/>
    <w:rsid w:val="479954ED"/>
    <w:rsid w:val="47B642F1"/>
    <w:rsid w:val="47BE4F54"/>
    <w:rsid w:val="47DD7AD0"/>
    <w:rsid w:val="47FE35A2"/>
    <w:rsid w:val="48637FD6"/>
    <w:rsid w:val="487D6BBD"/>
    <w:rsid w:val="488066AD"/>
    <w:rsid w:val="489108BA"/>
    <w:rsid w:val="48C60564"/>
    <w:rsid w:val="48F86243"/>
    <w:rsid w:val="49373210"/>
    <w:rsid w:val="49604478"/>
    <w:rsid w:val="499E6DEB"/>
    <w:rsid w:val="49A34401"/>
    <w:rsid w:val="49AB775A"/>
    <w:rsid w:val="49D37AE3"/>
    <w:rsid w:val="49DE7B2F"/>
    <w:rsid w:val="4A34774F"/>
    <w:rsid w:val="4A437992"/>
    <w:rsid w:val="4A4A0D21"/>
    <w:rsid w:val="4A4D0811"/>
    <w:rsid w:val="4A563B69"/>
    <w:rsid w:val="4A5676C5"/>
    <w:rsid w:val="4A7162AD"/>
    <w:rsid w:val="4A8E50B1"/>
    <w:rsid w:val="4AAD3A4E"/>
    <w:rsid w:val="4ABD5996"/>
    <w:rsid w:val="4AFE6A47"/>
    <w:rsid w:val="4AFF49AD"/>
    <w:rsid w:val="4B09298A"/>
    <w:rsid w:val="4B685902"/>
    <w:rsid w:val="4B7342A7"/>
    <w:rsid w:val="4BBF19D3"/>
    <w:rsid w:val="4BDA4326"/>
    <w:rsid w:val="4BDB001A"/>
    <w:rsid w:val="4BED22AB"/>
    <w:rsid w:val="4BF4363A"/>
    <w:rsid w:val="4C3C28EB"/>
    <w:rsid w:val="4C3D545F"/>
    <w:rsid w:val="4C783645"/>
    <w:rsid w:val="4C8147A2"/>
    <w:rsid w:val="4C8C73CE"/>
    <w:rsid w:val="4C9E7102"/>
    <w:rsid w:val="4CE4545C"/>
    <w:rsid w:val="4CE90CC5"/>
    <w:rsid w:val="4D1F6494"/>
    <w:rsid w:val="4D3A09F4"/>
    <w:rsid w:val="4D9C7AE5"/>
    <w:rsid w:val="4DA218C8"/>
    <w:rsid w:val="4DA37B4B"/>
    <w:rsid w:val="4DB841F3"/>
    <w:rsid w:val="4DBF1A26"/>
    <w:rsid w:val="4DBF5582"/>
    <w:rsid w:val="4DC64B62"/>
    <w:rsid w:val="4DF47921"/>
    <w:rsid w:val="4E7B76FB"/>
    <w:rsid w:val="4E83473D"/>
    <w:rsid w:val="4EA418F5"/>
    <w:rsid w:val="4EB96475"/>
    <w:rsid w:val="4EEC684A"/>
    <w:rsid w:val="4EF70D4B"/>
    <w:rsid w:val="4EFE0DEE"/>
    <w:rsid w:val="4F251BA7"/>
    <w:rsid w:val="4F3F4BCC"/>
    <w:rsid w:val="4F42646A"/>
    <w:rsid w:val="4F4953C9"/>
    <w:rsid w:val="4F5D32A4"/>
    <w:rsid w:val="4F894099"/>
    <w:rsid w:val="4F8B1BBF"/>
    <w:rsid w:val="4F99125B"/>
    <w:rsid w:val="4F9A0054"/>
    <w:rsid w:val="4FA86710"/>
    <w:rsid w:val="4FA9337C"/>
    <w:rsid w:val="4FDE2637"/>
    <w:rsid w:val="4FFC5670"/>
    <w:rsid w:val="4FFE4A87"/>
    <w:rsid w:val="500A342C"/>
    <w:rsid w:val="502F75C6"/>
    <w:rsid w:val="50577CF3"/>
    <w:rsid w:val="505F4DFA"/>
    <w:rsid w:val="5060129E"/>
    <w:rsid w:val="509727E6"/>
    <w:rsid w:val="509C0C23"/>
    <w:rsid w:val="50B43398"/>
    <w:rsid w:val="50C25AB5"/>
    <w:rsid w:val="50C77D20"/>
    <w:rsid w:val="50D21A70"/>
    <w:rsid w:val="50E0418D"/>
    <w:rsid w:val="50EB66E3"/>
    <w:rsid w:val="51031C29"/>
    <w:rsid w:val="5133250E"/>
    <w:rsid w:val="51385C51"/>
    <w:rsid w:val="517B3EB5"/>
    <w:rsid w:val="51816421"/>
    <w:rsid w:val="5196484B"/>
    <w:rsid w:val="51B27105"/>
    <w:rsid w:val="51FC2660"/>
    <w:rsid w:val="521C11F4"/>
    <w:rsid w:val="52306A4E"/>
    <w:rsid w:val="52662470"/>
    <w:rsid w:val="52911BE2"/>
    <w:rsid w:val="5292739E"/>
    <w:rsid w:val="52C04276"/>
    <w:rsid w:val="52C5188C"/>
    <w:rsid w:val="52C8312A"/>
    <w:rsid w:val="52D26933"/>
    <w:rsid w:val="52E52062"/>
    <w:rsid w:val="52EA1A2F"/>
    <w:rsid w:val="530028C4"/>
    <w:rsid w:val="533B38FC"/>
    <w:rsid w:val="53733096"/>
    <w:rsid w:val="537868FE"/>
    <w:rsid w:val="537F5EDF"/>
    <w:rsid w:val="538B42E6"/>
    <w:rsid w:val="538C4158"/>
    <w:rsid w:val="5395217B"/>
    <w:rsid w:val="53B316E5"/>
    <w:rsid w:val="54104D89"/>
    <w:rsid w:val="54532EC8"/>
    <w:rsid w:val="546155E5"/>
    <w:rsid w:val="5463310B"/>
    <w:rsid w:val="548B08B3"/>
    <w:rsid w:val="54B81D72"/>
    <w:rsid w:val="54B90F7D"/>
    <w:rsid w:val="54FE72D7"/>
    <w:rsid w:val="554F368F"/>
    <w:rsid w:val="55821CB6"/>
    <w:rsid w:val="559B4B26"/>
    <w:rsid w:val="55CB21FF"/>
    <w:rsid w:val="55DB1F32"/>
    <w:rsid w:val="55E276DA"/>
    <w:rsid w:val="55E42029"/>
    <w:rsid w:val="56666EE2"/>
    <w:rsid w:val="568630E0"/>
    <w:rsid w:val="56A949C2"/>
    <w:rsid w:val="56E9366F"/>
    <w:rsid w:val="570A3D11"/>
    <w:rsid w:val="57154464"/>
    <w:rsid w:val="57727B09"/>
    <w:rsid w:val="577E46FF"/>
    <w:rsid w:val="579A466B"/>
    <w:rsid w:val="57A9647A"/>
    <w:rsid w:val="57AC287A"/>
    <w:rsid w:val="57B1418D"/>
    <w:rsid w:val="581B530B"/>
    <w:rsid w:val="582708F3"/>
    <w:rsid w:val="58507E4A"/>
    <w:rsid w:val="58727DC0"/>
    <w:rsid w:val="588E2720"/>
    <w:rsid w:val="589C4E3D"/>
    <w:rsid w:val="58A67A6A"/>
    <w:rsid w:val="58AC2BA6"/>
    <w:rsid w:val="58C12AF6"/>
    <w:rsid w:val="58D2085F"/>
    <w:rsid w:val="58DA3BB7"/>
    <w:rsid w:val="58DD0FB2"/>
    <w:rsid w:val="59030A18"/>
    <w:rsid w:val="59144BB5"/>
    <w:rsid w:val="594700E3"/>
    <w:rsid w:val="59617E35"/>
    <w:rsid w:val="597B34A8"/>
    <w:rsid w:val="597C5CCB"/>
    <w:rsid w:val="59833543"/>
    <w:rsid w:val="598F04FE"/>
    <w:rsid w:val="599D4D77"/>
    <w:rsid w:val="59C208D3"/>
    <w:rsid w:val="59C503C4"/>
    <w:rsid w:val="59D2663D"/>
    <w:rsid w:val="59E545C2"/>
    <w:rsid w:val="59EC76FE"/>
    <w:rsid w:val="5A0802B0"/>
    <w:rsid w:val="5A0B6BA5"/>
    <w:rsid w:val="5A5D5787"/>
    <w:rsid w:val="5A67147B"/>
    <w:rsid w:val="5AA24261"/>
    <w:rsid w:val="5AAD1584"/>
    <w:rsid w:val="5ABF12B7"/>
    <w:rsid w:val="5AC42429"/>
    <w:rsid w:val="5AC6035D"/>
    <w:rsid w:val="5AF076C2"/>
    <w:rsid w:val="5B21162A"/>
    <w:rsid w:val="5B2B06FA"/>
    <w:rsid w:val="5B331769"/>
    <w:rsid w:val="5B3951AC"/>
    <w:rsid w:val="5B527A35"/>
    <w:rsid w:val="5B547C51"/>
    <w:rsid w:val="5B5C4915"/>
    <w:rsid w:val="5B704E3A"/>
    <w:rsid w:val="5B7B3430"/>
    <w:rsid w:val="5BFE7BBD"/>
    <w:rsid w:val="5C277114"/>
    <w:rsid w:val="5C702869"/>
    <w:rsid w:val="5C846314"/>
    <w:rsid w:val="5C8A31FF"/>
    <w:rsid w:val="5C8C51C9"/>
    <w:rsid w:val="5CA40764"/>
    <w:rsid w:val="5CAE3391"/>
    <w:rsid w:val="5CB87D6C"/>
    <w:rsid w:val="5CBB05A4"/>
    <w:rsid w:val="5CC04E72"/>
    <w:rsid w:val="5CCB3F43"/>
    <w:rsid w:val="5CCB4C52"/>
    <w:rsid w:val="5CCE2943"/>
    <w:rsid w:val="5CDD3C76"/>
    <w:rsid w:val="5CE62B2B"/>
    <w:rsid w:val="5D610403"/>
    <w:rsid w:val="5D6879E4"/>
    <w:rsid w:val="5D6A2609"/>
    <w:rsid w:val="5D7F0889"/>
    <w:rsid w:val="5D814602"/>
    <w:rsid w:val="5DD2614B"/>
    <w:rsid w:val="5DD60DF1"/>
    <w:rsid w:val="5DEC77C2"/>
    <w:rsid w:val="5DED30BA"/>
    <w:rsid w:val="5E634688"/>
    <w:rsid w:val="5E781EA8"/>
    <w:rsid w:val="5E8E13E1"/>
    <w:rsid w:val="5E912F6A"/>
    <w:rsid w:val="5EA1088D"/>
    <w:rsid w:val="5EAC56AE"/>
    <w:rsid w:val="5EB55739"/>
    <w:rsid w:val="5EB84053"/>
    <w:rsid w:val="5EF07C91"/>
    <w:rsid w:val="5F281CED"/>
    <w:rsid w:val="5F362620"/>
    <w:rsid w:val="5F3D2D03"/>
    <w:rsid w:val="5F441D8B"/>
    <w:rsid w:val="5FA12D39"/>
    <w:rsid w:val="5FB92779"/>
    <w:rsid w:val="5FD10DCB"/>
    <w:rsid w:val="5FFF5CB2"/>
    <w:rsid w:val="60237BF2"/>
    <w:rsid w:val="602816AC"/>
    <w:rsid w:val="60433DF0"/>
    <w:rsid w:val="605E5565"/>
    <w:rsid w:val="60950E26"/>
    <w:rsid w:val="60D809DC"/>
    <w:rsid w:val="60F66235"/>
    <w:rsid w:val="60F71EB1"/>
    <w:rsid w:val="61131A15"/>
    <w:rsid w:val="61202383"/>
    <w:rsid w:val="6129748A"/>
    <w:rsid w:val="612C0D28"/>
    <w:rsid w:val="613D2F35"/>
    <w:rsid w:val="617F70AA"/>
    <w:rsid w:val="61970898"/>
    <w:rsid w:val="61BC3E21"/>
    <w:rsid w:val="61BF7DEE"/>
    <w:rsid w:val="61C6117D"/>
    <w:rsid w:val="61CD42B9"/>
    <w:rsid w:val="61E41603"/>
    <w:rsid w:val="620A72BB"/>
    <w:rsid w:val="622814F0"/>
    <w:rsid w:val="62361E5F"/>
    <w:rsid w:val="625E3163"/>
    <w:rsid w:val="62634C1E"/>
    <w:rsid w:val="62747537"/>
    <w:rsid w:val="62946B85"/>
    <w:rsid w:val="62A3326C"/>
    <w:rsid w:val="62A82630"/>
    <w:rsid w:val="62BB328B"/>
    <w:rsid w:val="62EA49F7"/>
    <w:rsid w:val="631C2DE5"/>
    <w:rsid w:val="636447A9"/>
    <w:rsid w:val="636C7B02"/>
    <w:rsid w:val="63A94710"/>
    <w:rsid w:val="63B219B9"/>
    <w:rsid w:val="63B3128D"/>
    <w:rsid w:val="63D74F7B"/>
    <w:rsid w:val="63DE39EA"/>
    <w:rsid w:val="63F67739"/>
    <w:rsid w:val="63F905F2"/>
    <w:rsid w:val="641E0DFC"/>
    <w:rsid w:val="6429154F"/>
    <w:rsid w:val="646627A3"/>
    <w:rsid w:val="64C5571C"/>
    <w:rsid w:val="64D771FD"/>
    <w:rsid w:val="64FB2EEB"/>
    <w:rsid w:val="650A5824"/>
    <w:rsid w:val="65150410"/>
    <w:rsid w:val="651E4FC4"/>
    <w:rsid w:val="65297A59"/>
    <w:rsid w:val="659D21F5"/>
    <w:rsid w:val="65B17A4E"/>
    <w:rsid w:val="65C634F9"/>
    <w:rsid w:val="65C9123C"/>
    <w:rsid w:val="65CD0D2C"/>
    <w:rsid w:val="65D200F0"/>
    <w:rsid w:val="65FB09BC"/>
    <w:rsid w:val="66280D11"/>
    <w:rsid w:val="663A5C95"/>
    <w:rsid w:val="667016B7"/>
    <w:rsid w:val="668A09CB"/>
    <w:rsid w:val="66B43C9A"/>
    <w:rsid w:val="66B9305E"/>
    <w:rsid w:val="66CA0DC7"/>
    <w:rsid w:val="670C13E0"/>
    <w:rsid w:val="670F7122"/>
    <w:rsid w:val="671E1113"/>
    <w:rsid w:val="67472418"/>
    <w:rsid w:val="676034DA"/>
    <w:rsid w:val="678371C8"/>
    <w:rsid w:val="678A67A9"/>
    <w:rsid w:val="67D31EFE"/>
    <w:rsid w:val="67D6379C"/>
    <w:rsid w:val="684B418A"/>
    <w:rsid w:val="687151E7"/>
    <w:rsid w:val="687234C5"/>
    <w:rsid w:val="68824896"/>
    <w:rsid w:val="68A11FFC"/>
    <w:rsid w:val="68EC37EE"/>
    <w:rsid w:val="696C43B8"/>
    <w:rsid w:val="698C0156"/>
    <w:rsid w:val="698E07D2"/>
    <w:rsid w:val="69AC0C58"/>
    <w:rsid w:val="69B47B0D"/>
    <w:rsid w:val="69C064B2"/>
    <w:rsid w:val="69DD52B6"/>
    <w:rsid w:val="69E55F18"/>
    <w:rsid w:val="6A1F767C"/>
    <w:rsid w:val="6A274783"/>
    <w:rsid w:val="6A8614A9"/>
    <w:rsid w:val="6AD6282C"/>
    <w:rsid w:val="6AE46A29"/>
    <w:rsid w:val="6B39651C"/>
    <w:rsid w:val="6B4820C3"/>
    <w:rsid w:val="6B4C44A1"/>
    <w:rsid w:val="6B513865"/>
    <w:rsid w:val="6B5C50EF"/>
    <w:rsid w:val="6B625A72"/>
    <w:rsid w:val="6B9D2F4E"/>
    <w:rsid w:val="6BA047ED"/>
    <w:rsid w:val="6BC9041D"/>
    <w:rsid w:val="6BCA6012"/>
    <w:rsid w:val="6BD792AB"/>
    <w:rsid w:val="6C735A5D"/>
    <w:rsid w:val="6CC02668"/>
    <w:rsid w:val="6CC80B73"/>
    <w:rsid w:val="6CC83FFB"/>
    <w:rsid w:val="6CF90658"/>
    <w:rsid w:val="6D5F72F2"/>
    <w:rsid w:val="6D7D0634"/>
    <w:rsid w:val="6DAB0664"/>
    <w:rsid w:val="6DAC1227"/>
    <w:rsid w:val="6DD95D94"/>
    <w:rsid w:val="6DDD3AD6"/>
    <w:rsid w:val="6E2214E9"/>
    <w:rsid w:val="6E2C680B"/>
    <w:rsid w:val="6E421B8B"/>
    <w:rsid w:val="6E5B2C4D"/>
    <w:rsid w:val="6E8421A4"/>
    <w:rsid w:val="6EC962B0"/>
    <w:rsid w:val="6ED70525"/>
    <w:rsid w:val="6F106A8F"/>
    <w:rsid w:val="6F4C29A7"/>
    <w:rsid w:val="6F7C10CD"/>
    <w:rsid w:val="6F8166E3"/>
    <w:rsid w:val="6F916182"/>
    <w:rsid w:val="6FFF8E17"/>
    <w:rsid w:val="700510C2"/>
    <w:rsid w:val="700C06A3"/>
    <w:rsid w:val="701620E9"/>
    <w:rsid w:val="7040034C"/>
    <w:rsid w:val="704936A5"/>
    <w:rsid w:val="70545BA6"/>
    <w:rsid w:val="706C1141"/>
    <w:rsid w:val="7080699B"/>
    <w:rsid w:val="70877D29"/>
    <w:rsid w:val="70C25205"/>
    <w:rsid w:val="70C76378"/>
    <w:rsid w:val="70DF1913"/>
    <w:rsid w:val="71211CA2"/>
    <w:rsid w:val="716D5171"/>
    <w:rsid w:val="718D75C1"/>
    <w:rsid w:val="71D376CA"/>
    <w:rsid w:val="71F4319C"/>
    <w:rsid w:val="72207574"/>
    <w:rsid w:val="722649E0"/>
    <w:rsid w:val="723B0C9E"/>
    <w:rsid w:val="72AE3C93"/>
    <w:rsid w:val="72B55021"/>
    <w:rsid w:val="72BF37AA"/>
    <w:rsid w:val="72D27981"/>
    <w:rsid w:val="72D54D7C"/>
    <w:rsid w:val="72DD6326"/>
    <w:rsid w:val="72F83160"/>
    <w:rsid w:val="73493D19"/>
    <w:rsid w:val="736E6F7E"/>
    <w:rsid w:val="73700F48"/>
    <w:rsid w:val="73797DFD"/>
    <w:rsid w:val="73942E89"/>
    <w:rsid w:val="73A10265"/>
    <w:rsid w:val="73B07597"/>
    <w:rsid w:val="73C66DBA"/>
    <w:rsid w:val="74335584"/>
    <w:rsid w:val="743D52CE"/>
    <w:rsid w:val="747B5DF7"/>
    <w:rsid w:val="74800D35"/>
    <w:rsid w:val="7485657B"/>
    <w:rsid w:val="74AF580F"/>
    <w:rsid w:val="74C50E20"/>
    <w:rsid w:val="74C662F0"/>
    <w:rsid w:val="74E4399C"/>
    <w:rsid w:val="74F636CF"/>
    <w:rsid w:val="750E6B1B"/>
    <w:rsid w:val="751D6EAE"/>
    <w:rsid w:val="75371D1E"/>
    <w:rsid w:val="75475CD9"/>
    <w:rsid w:val="755B0F56"/>
    <w:rsid w:val="756E14B8"/>
    <w:rsid w:val="75907680"/>
    <w:rsid w:val="75A153E9"/>
    <w:rsid w:val="75B50E95"/>
    <w:rsid w:val="75CA1915"/>
    <w:rsid w:val="75CB06B8"/>
    <w:rsid w:val="75D83E8B"/>
    <w:rsid w:val="75DE488F"/>
    <w:rsid w:val="760D0CD1"/>
    <w:rsid w:val="76197675"/>
    <w:rsid w:val="761B75CE"/>
    <w:rsid w:val="76562679"/>
    <w:rsid w:val="767E1BCE"/>
    <w:rsid w:val="768216BE"/>
    <w:rsid w:val="76880357"/>
    <w:rsid w:val="76A65920"/>
    <w:rsid w:val="76AE4262"/>
    <w:rsid w:val="76DF08BF"/>
    <w:rsid w:val="76E00193"/>
    <w:rsid w:val="76E01F41"/>
    <w:rsid w:val="76E61C4D"/>
    <w:rsid w:val="76EC08E6"/>
    <w:rsid w:val="76F123A0"/>
    <w:rsid w:val="771D3195"/>
    <w:rsid w:val="772E7150"/>
    <w:rsid w:val="773C186D"/>
    <w:rsid w:val="775D3592"/>
    <w:rsid w:val="77811976"/>
    <w:rsid w:val="77C67389"/>
    <w:rsid w:val="77E8017E"/>
    <w:rsid w:val="77F2017E"/>
    <w:rsid w:val="780218E1"/>
    <w:rsid w:val="78161B9E"/>
    <w:rsid w:val="785E0C86"/>
    <w:rsid w:val="78713799"/>
    <w:rsid w:val="78852DA0"/>
    <w:rsid w:val="789D27E0"/>
    <w:rsid w:val="78CA4C57"/>
    <w:rsid w:val="79333388"/>
    <w:rsid w:val="79435DCB"/>
    <w:rsid w:val="796E5F2A"/>
    <w:rsid w:val="798219D5"/>
    <w:rsid w:val="799E03A4"/>
    <w:rsid w:val="79AE6327"/>
    <w:rsid w:val="79DF0BD6"/>
    <w:rsid w:val="79E920C0"/>
    <w:rsid w:val="79F226B7"/>
    <w:rsid w:val="7A0E5017"/>
    <w:rsid w:val="7A1C14E2"/>
    <w:rsid w:val="7A4153ED"/>
    <w:rsid w:val="7A527CB8"/>
    <w:rsid w:val="7AD81021"/>
    <w:rsid w:val="7ADF92A2"/>
    <w:rsid w:val="7AEC7106"/>
    <w:rsid w:val="7B3F7B7E"/>
    <w:rsid w:val="7B5F1FCE"/>
    <w:rsid w:val="7B95154C"/>
    <w:rsid w:val="7BD90A50"/>
    <w:rsid w:val="7BFD7C97"/>
    <w:rsid w:val="7C1733C2"/>
    <w:rsid w:val="7C17769E"/>
    <w:rsid w:val="7C217284"/>
    <w:rsid w:val="7C370855"/>
    <w:rsid w:val="7C444D20"/>
    <w:rsid w:val="7C492337"/>
    <w:rsid w:val="7C5A7ADD"/>
    <w:rsid w:val="7C8D4919"/>
    <w:rsid w:val="7C916EBF"/>
    <w:rsid w:val="7CC34997"/>
    <w:rsid w:val="7D083F6F"/>
    <w:rsid w:val="7D146DB1"/>
    <w:rsid w:val="7D16490F"/>
    <w:rsid w:val="7D1705D7"/>
    <w:rsid w:val="7D1F7C67"/>
    <w:rsid w:val="7D2C4132"/>
    <w:rsid w:val="7D472D1A"/>
    <w:rsid w:val="7D4732C2"/>
    <w:rsid w:val="7DA939D5"/>
    <w:rsid w:val="7DC720AD"/>
    <w:rsid w:val="7DF2712A"/>
    <w:rsid w:val="7E325778"/>
    <w:rsid w:val="7E510147"/>
    <w:rsid w:val="7E5A648D"/>
    <w:rsid w:val="7E5B5F1A"/>
    <w:rsid w:val="7E784D07"/>
    <w:rsid w:val="7E7F0292"/>
    <w:rsid w:val="7E88183C"/>
    <w:rsid w:val="7EA30424"/>
    <w:rsid w:val="7ED05708"/>
    <w:rsid w:val="7EDC7492"/>
    <w:rsid w:val="7EFC7B34"/>
    <w:rsid w:val="7F007624"/>
    <w:rsid w:val="7F01339C"/>
    <w:rsid w:val="7F070B46"/>
    <w:rsid w:val="7F1A5AAF"/>
    <w:rsid w:val="7F2E23E3"/>
    <w:rsid w:val="7F5C073D"/>
    <w:rsid w:val="7F680E86"/>
    <w:rsid w:val="7F737DF6"/>
    <w:rsid w:val="7F761695"/>
    <w:rsid w:val="7F765B38"/>
    <w:rsid w:val="7FDA7E75"/>
    <w:rsid w:val="7FE64A6C"/>
    <w:rsid w:val="7FEA5BDF"/>
    <w:rsid w:val="7FF8654D"/>
    <w:rsid w:val="A57C026D"/>
    <w:rsid w:val="CECDD8D0"/>
    <w:rsid w:val="CFBC7F1C"/>
    <w:rsid w:val="DBFE5D69"/>
    <w:rsid w:val="DEFF80C4"/>
    <w:rsid w:val="F7FC2B9B"/>
    <w:rsid w:val="F7FFCBAC"/>
    <w:rsid w:val="FDDDA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next w:val="1"/>
    <w:qFormat/>
    <w:uiPriority w:val="0"/>
    <w:pPr>
      <w:jc w:val="center"/>
    </w:pPr>
    <w:rPr>
      <w:rFonts w:ascii="宋体" w:hAnsi="宋体"/>
      <w:b/>
      <w:bCs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customStyle="1" w:styleId="21">
    <w:name w:val="标题 1 Char"/>
    <w:basedOn w:val="18"/>
    <w:link w:val="2"/>
    <w:qFormat/>
    <w:uiPriority w:val="0"/>
    <w:rPr>
      <w:rFonts w:ascii="Calibri" w:hAnsi="Calibri" w:eastAsia="宋体" w:cs="Times New Roman"/>
      <w:b/>
      <w:bCs/>
      <w:snapToGrid/>
      <w:color w:val="auto"/>
      <w:spacing w:val="0"/>
      <w:w w:val="100"/>
      <w:kern w:val="44"/>
      <w:position w:val="0"/>
      <w:sz w:val="44"/>
      <w:szCs w:val="44"/>
      <w:u w:val="none"/>
      <w:shd w:val="clear" w:color="auto" w:fill="auto"/>
      <w:vertAlign w:val="baseline"/>
      <w:lang w:val="en-US" w:eastAsia="zh-CN" w:bidi="ar-SA"/>
    </w:rPr>
  </w:style>
  <w:style w:type="character" w:customStyle="1" w:styleId="22">
    <w:name w:val="标题 2 Char"/>
    <w:basedOn w:val="18"/>
    <w:link w:val="3"/>
    <w:qFormat/>
    <w:uiPriority w:val="0"/>
    <w:rPr>
      <w:rFonts w:ascii="Times New Roman" w:hAnsi="Times New Roman" w:eastAsia="黑体" w:cs="Times New Roman"/>
      <w:b/>
      <w:bCs/>
      <w:snapToGrid/>
      <w:color w:val="auto"/>
      <w:spacing w:val="0"/>
      <w:w w:val="100"/>
      <w:kern w:val="2"/>
      <w:position w:val="0"/>
      <w:sz w:val="32"/>
      <w:szCs w:val="32"/>
      <w:u w:val="none"/>
      <w:shd w:val="clear" w:color="auto" w:fill="auto"/>
      <w:vertAlign w:val="baseline"/>
      <w:lang w:val="en-US" w:eastAsia="zh-CN" w:bidi="ar-SA"/>
    </w:rPr>
  </w:style>
  <w:style w:type="character" w:customStyle="1" w:styleId="23">
    <w:name w:val="标题 3 Char"/>
    <w:basedOn w:val="18"/>
    <w:link w:val="4"/>
    <w:qFormat/>
    <w:uiPriority w:val="0"/>
    <w:rPr>
      <w:rFonts w:ascii="Calibri" w:hAnsi="Calibri" w:eastAsia="宋体" w:cs="Times New Roman"/>
      <w:b/>
      <w:bCs/>
      <w:snapToGrid/>
      <w:color w:val="auto"/>
      <w:spacing w:val="0"/>
      <w:w w:val="100"/>
      <w:kern w:val="2"/>
      <w:position w:val="0"/>
      <w:sz w:val="32"/>
      <w:szCs w:val="32"/>
      <w:u w:val="none"/>
      <w:shd w:val="clear" w:color="auto" w:fill="auto"/>
      <w:vertAlign w:val="baseline"/>
      <w:lang w:val="en-US" w:eastAsia="zh-CN" w:bidi="ar-SA"/>
    </w:rPr>
  </w:style>
  <w:style w:type="paragraph" w:customStyle="1" w:styleId="2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Table Paragraph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6">
    <w:name w:val="列出段落2"/>
    <w:basedOn w:val="1"/>
    <w:qFormat/>
    <w:uiPriority w:val="99"/>
    <w:pPr>
      <w:ind w:firstLine="420" w:firstLineChars="200"/>
    </w:pPr>
    <w:rPr>
      <w:szCs w:val="24"/>
    </w:rPr>
  </w:style>
  <w:style w:type="table" w:customStyle="1" w:styleId="27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9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customStyle="1" w:styleId="31">
    <w:name w:val="所有表头"/>
    <w:basedOn w:val="1"/>
    <w:qFormat/>
    <w:uiPriority w:val="0"/>
    <w:pPr>
      <w:adjustRightInd w:val="0"/>
      <w:snapToGrid w:val="0"/>
      <w:jc w:val="center"/>
    </w:pPr>
    <w:rPr>
      <w:rFonts w:hint="eastAsia" w:ascii="黑体" w:hAnsi="宋体" w:eastAsia="黑体"/>
      <w:b/>
      <w:sz w:val="32"/>
      <w:szCs w:val="32"/>
    </w:rPr>
  </w:style>
  <w:style w:type="paragraph" w:customStyle="1" w:styleId="3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3961</Words>
  <Characters>4056</Characters>
  <Lines>125</Lines>
  <Paragraphs>35</Paragraphs>
  <TotalTime>12</TotalTime>
  <ScaleCrop>false</ScaleCrop>
  <LinksUpToDate>false</LinksUpToDate>
  <CharactersWithSpaces>4625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2025-04-22T14:33:00Z</dcterms:created>
  <dc:creator>李向坤</dc:creator>
  <cp:lastModifiedBy>工程质量管理处</cp:lastModifiedBy>
  <cp:lastPrinted>2025-05-16T15:11:00Z</cp:lastPrinted>
  <dcterms:modified xsi:type="dcterms:W3CDTF">2025-10-20T15:48:16Z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CF3F71D4FD6A45B39122805DA87EBCB2_13</vt:lpwstr>
  </property>
  <property fmtid="{D5CDD505-2E9C-101B-9397-08002B2CF9AE}" pid="4" name="KSOTemplateDocerSaveRecord">
    <vt:lpwstr>eyJoZGlkIjoiMDg3M2U2OGJjYWRmNjkzNjViNmM3YTVhM2Y2YTBmZTQiLCJ1c2VySWQiOiI3NTEwOTkzMTEifQ==</vt:lpwstr>
  </property>
</Properties>
</file>